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3" w:type="dxa"/>
        <w:tblBorders>
          <w:left w:val="single" w:sz="8" w:space="0" w:color="FFFFFF"/>
        </w:tblBorders>
        <w:tblLayout w:type="fixed"/>
        <w:tblCellMar>
          <w:top w:w="28" w:type="dxa"/>
          <w:left w:w="57" w:type="dxa"/>
          <w:bottom w:w="28" w:type="dxa"/>
          <w:right w:w="57" w:type="dxa"/>
        </w:tblCellMar>
        <w:tblLook w:val="00A0" w:firstRow="1" w:lastRow="0" w:firstColumn="1" w:lastColumn="0" w:noHBand="0" w:noVBand="0"/>
      </w:tblPr>
      <w:tblGrid>
        <w:gridCol w:w="1050"/>
        <w:gridCol w:w="5815"/>
        <w:gridCol w:w="847"/>
        <w:gridCol w:w="850"/>
        <w:gridCol w:w="1701"/>
      </w:tblGrid>
      <w:tr w:rsidR="005721F5" w:rsidRPr="00026540" w:rsidTr="00160D9F">
        <w:tc>
          <w:tcPr>
            <w:tcW w:w="6865" w:type="dxa"/>
            <w:gridSpan w:val="2"/>
            <w:tcBorders>
              <w:top w:val="single" w:sz="18" w:space="0" w:color="FFFFFF"/>
              <w:left w:val="single" w:sz="18" w:space="0" w:color="FFFFFF"/>
              <w:bottom w:val="single" w:sz="18" w:space="0" w:color="FFFFFF"/>
              <w:right w:val="single" w:sz="18" w:space="0" w:color="FFFFFF"/>
            </w:tcBorders>
            <w:shd w:val="clear" w:color="auto" w:fill="624392" w:themeFill="accent1"/>
          </w:tcPr>
          <w:p w:rsidR="005721F5" w:rsidRPr="000D471A" w:rsidRDefault="005721F5" w:rsidP="00693716">
            <w:pPr>
              <w:pStyle w:val="Headerbanner"/>
            </w:pPr>
            <w:r>
              <w:t>The Arts</w:t>
            </w:r>
          </w:p>
          <w:p w:rsidR="005721F5" w:rsidRPr="00311AFF" w:rsidRDefault="005721F5" w:rsidP="00693716">
            <w:pPr>
              <w:pStyle w:val="Headerbanner"/>
            </w:pPr>
            <w:r w:rsidRPr="00320654">
              <w:t>On the cover</w:t>
            </w:r>
          </w:p>
        </w:tc>
        <w:tc>
          <w:tcPr>
            <w:tcW w:w="3398" w:type="dxa"/>
            <w:gridSpan w:val="3"/>
            <w:tcBorders>
              <w:top w:val="single" w:sz="18" w:space="0" w:color="FFFFFF"/>
              <w:left w:val="single" w:sz="18" w:space="0" w:color="FFFFFF"/>
              <w:bottom w:val="single" w:sz="18" w:space="0" w:color="FFFFFF"/>
              <w:right w:val="single" w:sz="18" w:space="0" w:color="FFFFFF"/>
            </w:tcBorders>
            <w:shd w:val="clear" w:color="auto" w:fill="624392" w:themeFill="accent1"/>
            <w:vAlign w:val="bottom"/>
          </w:tcPr>
          <w:p w:rsidR="005721F5" w:rsidRPr="000D471A" w:rsidRDefault="005721F5" w:rsidP="00320654">
            <w:pPr>
              <w:pStyle w:val="Headerbanner"/>
              <w:jc w:val="right"/>
            </w:pPr>
            <w:r>
              <w:t>Year 4</w:t>
            </w:r>
          </w:p>
        </w:tc>
      </w:tr>
      <w:tr w:rsidR="00AA0379" w:rsidRPr="00026540" w:rsidTr="009F4F60">
        <w:tc>
          <w:tcPr>
            <w:tcW w:w="10263" w:type="dxa"/>
            <w:gridSpan w:val="5"/>
            <w:tcBorders>
              <w:top w:val="single" w:sz="18" w:space="0" w:color="FFFFFF"/>
              <w:left w:val="single" w:sz="18" w:space="0" w:color="FFFFFF"/>
              <w:bottom w:val="single" w:sz="18" w:space="0" w:color="FFFFFF"/>
              <w:right w:val="single" w:sz="18" w:space="0" w:color="FFFFFF"/>
            </w:tcBorders>
            <w:shd w:val="clear" w:color="auto" w:fill="CCCBFB" w:themeFill="accent2"/>
          </w:tcPr>
          <w:p w:rsidR="00AA0379" w:rsidRPr="002E2E83" w:rsidRDefault="00AA0379" w:rsidP="00693716">
            <w:pPr>
              <w:pStyle w:val="Blackheaderbanner"/>
            </w:pPr>
            <w:r>
              <w:t>Assessment task</w:t>
            </w:r>
            <w:r w:rsidRPr="002E2E83">
              <w:t xml:space="preserve"> — </w:t>
            </w:r>
            <w:r w:rsidR="00320654" w:rsidRPr="00320654">
              <w:t>Collection of work</w:t>
            </w:r>
          </w:p>
        </w:tc>
      </w:tr>
      <w:tr w:rsidR="00033F4F" w:rsidRPr="00026540" w:rsidTr="005721F5">
        <w:tc>
          <w:tcPr>
            <w:tcW w:w="1050" w:type="dxa"/>
            <w:tcBorders>
              <w:top w:val="single" w:sz="18" w:space="0" w:color="FFFFFF"/>
              <w:left w:val="single" w:sz="18" w:space="0" w:color="FFFFFF"/>
              <w:bottom w:val="single" w:sz="18" w:space="0" w:color="FFFFFF"/>
              <w:right w:val="single" w:sz="18" w:space="0" w:color="FFFFFF"/>
            </w:tcBorders>
            <w:shd w:val="clear" w:color="auto" w:fill="auto"/>
          </w:tcPr>
          <w:p w:rsidR="00033F4F" w:rsidRPr="004465FA" w:rsidRDefault="00033F4F" w:rsidP="005721F5">
            <w:pPr>
              <w:pStyle w:val="Blueheader"/>
              <w:spacing w:before="60" w:after="60"/>
            </w:pPr>
            <w:r>
              <w:t>Name</w:t>
            </w:r>
          </w:p>
        </w:tc>
        <w:tc>
          <w:tcPr>
            <w:tcW w:w="6662"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033F4F" w:rsidRPr="002E2E83" w:rsidRDefault="00033F4F" w:rsidP="00DB17D6">
            <w:pPr>
              <w:pStyle w:val="Blueheader"/>
              <w:spacing w:before="60" w:after="60"/>
            </w:pPr>
          </w:p>
        </w:tc>
        <w:tc>
          <w:tcPr>
            <w:tcW w:w="850" w:type="dxa"/>
            <w:tcBorders>
              <w:top w:val="single" w:sz="18" w:space="0" w:color="FFFFFF"/>
              <w:left w:val="single" w:sz="18" w:space="0" w:color="FFFFFF"/>
              <w:bottom w:val="single" w:sz="18" w:space="0" w:color="FFFFFF"/>
              <w:right w:val="single" w:sz="18" w:space="0" w:color="FFFFFF"/>
            </w:tcBorders>
            <w:shd w:val="clear" w:color="auto" w:fill="auto"/>
          </w:tcPr>
          <w:p w:rsidR="00033F4F" w:rsidRPr="002E2E83" w:rsidRDefault="00033F4F" w:rsidP="00DB17D6">
            <w:pPr>
              <w:pStyle w:val="Blueheader"/>
              <w:spacing w:before="60" w:after="60"/>
              <w:jc w:val="right"/>
            </w:pPr>
            <w:r>
              <w:t>Class</w:t>
            </w:r>
          </w:p>
        </w:tc>
        <w:tc>
          <w:tcPr>
            <w:tcW w:w="170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033F4F" w:rsidRPr="002E2E83" w:rsidRDefault="00033F4F" w:rsidP="00DB17D6">
            <w:pPr>
              <w:pStyle w:val="Blueheader"/>
              <w:spacing w:before="60" w:after="60"/>
            </w:pPr>
          </w:p>
        </w:tc>
      </w:tr>
      <w:tr w:rsidR="00033F4F" w:rsidRPr="00026540" w:rsidTr="005721F5">
        <w:tc>
          <w:tcPr>
            <w:tcW w:w="1050" w:type="dxa"/>
            <w:tcBorders>
              <w:top w:val="single" w:sz="18" w:space="0" w:color="FFFFFF"/>
              <w:left w:val="single" w:sz="18" w:space="0" w:color="FFFFFF"/>
              <w:bottom w:val="single" w:sz="18" w:space="0" w:color="FFFFFF"/>
              <w:right w:val="single" w:sz="18" w:space="0" w:color="FFFFFF"/>
            </w:tcBorders>
            <w:shd w:val="clear" w:color="auto" w:fill="auto"/>
          </w:tcPr>
          <w:p w:rsidR="00033F4F" w:rsidRDefault="00033F4F" w:rsidP="005721F5">
            <w:pPr>
              <w:pStyle w:val="Blueheader"/>
              <w:spacing w:before="60" w:after="60"/>
            </w:pPr>
            <w:r>
              <w:t>Teacher</w:t>
            </w:r>
          </w:p>
        </w:tc>
        <w:tc>
          <w:tcPr>
            <w:tcW w:w="6662"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033F4F" w:rsidRPr="002E2E83" w:rsidRDefault="00033F4F" w:rsidP="00DB17D6">
            <w:pPr>
              <w:pStyle w:val="Blueheader"/>
              <w:spacing w:before="60" w:after="60"/>
            </w:pPr>
          </w:p>
        </w:tc>
        <w:tc>
          <w:tcPr>
            <w:tcW w:w="850" w:type="dxa"/>
            <w:tcBorders>
              <w:top w:val="single" w:sz="18" w:space="0" w:color="FFFFFF"/>
              <w:left w:val="single" w:sz="18" w:space="0" w:color="FFFFFF"/>
              <w:bottom w:val="single" w:sz="18" w:space="0" w:color="FFFFFF"/>
              <w:right w:val="single" w:sz="18" w:space="0" w:color="FFFFFF"/>
            </w:tcBorders>
            <w:shd w:val="clear" w:color="auto" w:fill="auto"/>
          </w:tcPr>
          <w:p w:rsidR="00033F4F" w:rsidRPr="002E2E83" w:rsidRDefault="00033F4F" w:rsidP="00DB17D6">
            <w:pPr>
              <w:pStyle w:val="Blueheader"/>
              <w:spacing w:before="60" w:after="60"/>
              <w:jc w:val="right"/>
            </w:pPr>
            <w:r>
              <w:t>Date</w:t>
            </w:r>
          </w:p>
        </w:tc>
        <w:tc>
          <w:tcPr>
            <w:tcW w:w="170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033F4F" w:rsidRPr="002E2E83" w:rsidRDefault="00033F4F" w:rsidP="00DB17D6">
            <w:pPr>
              <w:pStyle w:val="Blueheader"/>
              <w:spacing w:before="60" w:after="60"/>
            </w:pPr>
          </w:p>
        </w:tc>
      </w:tr>
    </w:tbl>
    <w:p w:rsidR="00033F4F" w:rsidRDefault="00033F4F" w:rsidP="00033F4F">
      <w:pPr>
        <w:pStyle w:val="Bodytext0space"/>
      </w:pPr>
    </w:p>
    <w:tbl>
      <w:tblPr>
        <w:tblW w:w="10263" w:type="dxa"/>
        <w:tblBorders>
          <w:left w:val="single" w:sz="8" w:space="0" w:color="FFFFFF"/>
        </w:tblBorders>
        <w:shd w:val="clear" w:color="auto" w:fill="E5E6FF" w:themeFill="accent3"/>
        <w:tblLayout w:type="fixed"/>
        <w:tblCellMar>
          <w:top w:w="28" w:type="dxa"/>
          <w:left w:w="57" w:type="dxa"/>
          <w:bottom w:w="28" w:type="dxa"/>
          <w:right w:w="57" w:type="dxa"/>
        </w:tblCellMar>
        <w:tblLook w:val="00A0" w:firstRow="1" w:lastRow="0" w:firstColumn="1" w:lastColumn="0" w:noHBand="0" w:noVBand="0"/>
      </w:tblPr>
      <w:tblGrid>
        <w:gridCol w:w="10263"/>
      </w:tblGrid>
      <w:tr w:rsidR="00033F4F" w:rsidRPr="00026540" w:rsidTr="009F4F60">
        <w:tc>
          <w:tcPr>
            <w:tcW w:w="10263" w:type="dxa"/>
            <w:tcBorders>
              <w:top w:val="single" w:sz="18" w:space="0" w:color="FFFFFF"/>
              <w:left w:val="single" w:sz="18" w:space="0" w:color="FFFFFF"/>
              <w:bottom w:val="single" w:sz="18" w:space="0" w:color="FFFFFF"/>
              <w:right w:val="single" w:sz="18" w:space="0" w:color="FFFFFF"/>
            </w:tcBorders>
            <w:shd w:val="clear" w:color="auto" w:fill="E5E6FF" w:themeFill="accent3"/>
          </w:tcPr>
          <w:p w:rsidR="00033F4F" w:rsidRPr="002E2E83" w:rsidRDefault="00033F4F" w:rsidP="00DB17D6">
            <w:pPr>
              <w:pStyle w:val="Blackheaderbanner"/>
            </w:pPr>
            <w:r>
              <w:t>Task</w:t>
            </w:r>
          </w:p>
        </w:tc>
      </w:tr>
    </w:tbl>
    <w:p w:rsidR="00033F4F" w:rsidRDefault="00320654" w:rsidP="00320654">
      <w:pPr>
        <w:pStyle w:val="Bodytext6space"/>
        <w:spacing w:before="120"/>
      </w:pPr>
      <w:r w:rsidRPr="00320654">
        <w:t>To explore media artworks that inform the making of an electronic magazine cover that appeals to a target audience.</w:t>
      </w:r>
    </w:p>
    <w:tbl>
      <w:tblPr>
        <w:tblW w:w="10263" w:type="dxa"/>
        <w:tblBorders>
          <w:left w:val="single" w:sz="8" w:space="0" w:color="FFFFFF"/>
        </w:tblBorders>
        <w:shd w:val="clear" w:color="auto" w:fill="E5E6FF" w:themeFill="accent3"/>
        <w:tblLayout w:type="fixed"/>
        <w:tblCellMar>
          <w:top w:w="28" w:type="dxa"/>
          <w:left w:w="57" w:type="dxa"/>
          <w:bottom w:w="28" w:type="dxa"/>
          <w:right w:w="57" w:type="dxa"/>
        </w:tblCellMar>
        <w:tblLook w:val="00A0" w:firstRow="1" w:lastRow="0" w:firstColumn="1" w:lastColumn="0" w:noHBand="0" w:noVBand="0"/>
      </w:tblPr>
      <w:tblGrid>
        <w:gridCol w:w="10263"/>
      </w:tblGrid>
      <w:tr w:rsidR="00320654" w:rsidRPr="00026540" w:rsidTr="00110E96">
        <w:tc>
          <w:tcPr>
            <w:tcW w:w="10263" w:type="dxa"/>
            <w:tcBorders>
              <w:top w:val="single" w:sz="18" w:space="0" w:color="FFFFFF"/>
              <w:left w:val="single" w:sz="18" w:space="0" w:color="FFFFFF"/>
              <w:bottom w:val="single" w:sz="18" w:space="0" w:color="FFFFFF"/>
              <w:right w:val="single" w:sz="18" w:space="0" w:color="FFFFFF"/>
            </w:tcBorders>
            <w:shd w:val="clear" w:color="auto" w:fill="E5E6FF" w:themeFill="accent3"/>
          </w:tcPr>
          <w:p w:rsidR="00320654" w:rsidRPr="002E2E83" w:rsidRDefault="00320654" w:rsidP="00110E96">
            <w:pPr>
              <w:pStyle w:val="Blackheaderbanner"/>
            </w:pPr>
            <w:r>
              <w:t>Instructions</w:t>
            </w:r>
          </w:p>
        </w:tc>
      </w:tr>
    </w:tbl>
    <w:p w:rsidR="00320654" w:rsidRPr="00320654" w:rsidRDefault="00320654" w:rsidP="00320654">
      <w:pPr>
        <w:pStyle w:val="Bodytext6space"/>
        <w:spacing w:before="120"/>
        <w:rPr>
          <w:b/>
        </w:rPr>
      </w:pPr>
      <w:r w:rsidRPr="00320654">
        <w:rPr>
          <w:b/>
        </w:rPr>
        <w:t>Part A: Responding</w:t>
      </w:r>
    </w:p>
    <w:p w:rsidR="00320654" w:rsidRDefault="00320654" w:rsidP="00320654">
      <w:pPr>
        <w:pStyle w:val="Bodytext6space"/>
        <w:spacing w:before="120"/>
      </w:pPr>
      <w:r>
        <w:t>Describe and discuss the use of images and text in a magazine cover.</w:t>
      </w:r>
    </w:p>
    <w:p w:rsidR="00320654" w:rsidRDefault="00320654" w:rsidP="00320654">
      <w:pPr>
        <w:pStyle w:val="Bodytext6space"/>
        <w:spacing w:before="120"/>
      </w:pPr>
      <w:r>
        <w:t>Reflect on how your electronic magazine cover appeals to a target audience.</w:t>
      </w:r>
    </w:p>
    <w:p w:rsidR="00320654" w:rsidRPr="00320654" w:rsidRDefault="00320654" w:rsidP="00320654">
      <w:pPr>
        <w:pStyle w:val="Bodytext6space"/>
        <w:spacing w:before="120"/>
        <w:rPr>
          <w:b/>
        </w:rPr>
      </w:pPr>
      <w:r w:rsidRPr="00320654">
        <w:rPr>
          <w:b/>
        </w:rPr>
        <w:t>Part B: Making</w:t>
      </w:r>
    </w:p>
    <w:p w:rsidR="00320654" w:rsidRDefault="00320654" w:rsidP="00320654">
      <w:pPr>
        <w:pStyle w:val="Bodytext6space"/>
        <w:spacing w:before="120"/>
      </w:pPr>
      <w:r>
        <w:t xml:space="preserve">Plan and design (pre-production) — </w:t>
      </w:r>
      <w:r w:rsidR="00173DA2">
        <w:t>P</w:t>
      </w:r>
      <w:r>
        <w:t>lan and design an electronic magazine cover that appeals to a target audience.</w:t>
      </w:r>
    </w:p>
    <w:p w:rsidR="00320654" w:rsidRDefault="00320654" w:rsidP="00320654">
      <w:pPr>
        <w:pStyle w:val="Bodytext6space"/>
        <w:spacing w:before="120"/>
      </w:pPr>
      <w:r>
        <w:t>Production — Make and share an electronic magazine cover that appeals to a target audience.</w:t>
      </w:r>
    </w:p>
    <w:tbl>
      <w:tblPr>
        <w:tblW w:w="10263" w:type="dxa"/>
        <w:tblBorders>
          <w:left w:val="single" w:sz="8" w:space="0" w:color="FFFFFF"/>
        </w:tblBorders>
        <w:shd w:val="clear" w:color="auto" w:fill="E5E6FF" w:themeFill="accent3"/>
        <w:tblLayout w:type="fixed"/>
        <w:tblCellMar>
          <w:top w:w="28" w:type="dxa"/>
          <w:left w:w="57" w:type="dxa"/>
          <w:bottom w:w="28" w:type="dxa"/>
          <w:right w:w="57" w:type="dxa"/>
        </w:tblCellMar>
        <w:tblLook w:val="00A0" w:firstRow="1" w:lastRow="0" w:firstColumn="1" w:lastColumn="0" w:noHBand="0" w:noVBand="0"/>
      </w:tblPr>
      <w:tblGrid>
        <w:gridCol w:w="10263"/>
      </w:tblGrid>
      <w:tr w:rsidR="00320654" w:rsidRPr="00026540" w:rsidTr="00110E96">
        <w:tc>
          <w:tcPr>
            <w:tcW w:w="10263" w:type="dxa"/>
            <w:tcBorders>
              <w:top w:val="single" w:sz="18" w:space="0" w:color="FFFFFF"/>
              <w:left w:val="single" w:sz="18" w:space="0" w:color="FFFFFF"/>
              <w:bottom w:val="single" w:sz="18" w:space="0" w:color="FFFFFF"/>
              <w:right w:val="single" w:sz="18" w:space="0" w:color="FFFFFF"/>
            </w:tcBorders>
            <w:shd w:val="clear" w:color="auto" w:fill="E5E6FF" w:themeFill="accent3"/>
          </w:tcPr>
          <w:p w:rsidR="00320654" w:rsidRPr="002E2E83" w:rsidRDefault="00320654" w:rsidP="00110E96">
            <w:pPr>
              <w:pStyle w:val="Blackheaderbanner"/>
            </w:pPr>
            <w:r>
              <w:t>Conditions</w:t>
            </w:r>
          </w:p>
        </w:tc>
      </w:tr>
    </w:tbl>
    <w:p w:rsidR="00320654" w:rsidRDefault="00320654" w:rsidP="00320654">
      <w:pPr>
        <w:pStyle w:val="Bodytext6space"/>
        <w:numPr>
          <w:ilvl w:val="0"/>
          <w:numId w:val="37"/>
        </w:numPr>
        <w:spacing w:before="120"/>
        <w:ind w:left="426"/>
      </w:pPr>
      <w:r>
        <w:t>Undertaken individually</w:t>
      </w:r>
    </w:p>
    <w:p w:rsidR="00320654" w:rsidRDefault="00320654" w:rsidP="00320654">
      <w:pPr>
        <w:pStyle w:val="Bodytext6space"/>
        <w:numPr>
          <w:ilvl w:val="0"/>
          <w:numId w:val="37"/>
        </w:numPr>
        <w:spacing w:before="120"/>
        <w:ind w:left="426"/>
      </w:pPr>
      <w:r>
        <w:t>Length — Written response 30–200 words</w:t>
      </w:r>
    </w:p>
    <w:p w:rsidR="000277FD" w:rsidRDefault="000277FD" w:rsidP="000277FD">
      <w:pPr>
        <w:rPr>
          <w:color w:val="000000" w:themeColor="text1"/>
        </w:rPr>
      </w:pPr>
    </w:p>
    <w:p w:rsidR="00320654" w:rsidRDefault="00320654" w:rsidP="000277FD">
      <w:pPr>
        <w:pStyle w:val="Bullet6space"/>
        <w:rPr>
          <w:color w:val="FF0000"/>
        </w:rPr>
        <w:sectPr w:rsidR="00320654" w:rsidSect="00026540">
          <w:footerReference w:type="default" r:id="rId8"/>
          <w:pgSz w:w="11906" w:h="16838" w:code="9"/>
          <w:pgMar w:top="851" w:right="851" w:bottom="851" w:left="851" w:header="454" w:footer="454" w:gutter="0"/>
          <w:cols w:space="708"/>
          <w:docGrid w:linePitch="360"/>
        </w:sectPr>
      </w:pPr>
    </w:p>
    <w:tbl>
      <w:tblPr>
        <w:tblStyle w:val="TableGrid"/>
        <w:tblW w:w="48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11"/>
        <w:gridCol w:w="1274"/>
        <w:gridCol w:w="1443"/>
        <w:gridCol w:w="909"/>
        <w:gridCol w:w="2343"/>
        <w:gridCol w:w="2335"/>
      </w:tblGrid>
      <w:tr w:rsidR="00320654" w:rsidRPr="00320654" w:rsidTr="00320654">
        <w:tc>
          <w:tcPr>
            <w:tcW w:w="10193" w:type="dxa"/>
            <w:gridSpan w:val="7"/>
            <w:shd w:val="clear" w:color="auto" w:fill="CCCBFB" w:themeFill="accent2"/>
            <w:vAlign w:val="center"/>
          </w:tcPr>
          <w:p w:rsidR="00320654" w:rsidRPr="00320654" w:rsidRDefault="00320654" w:rsidP="00320654">
            <w:pPr>
              <w:spacing w:before="120"/>
              <w:rPr>
                <w:rFonts w:cs="Arial"/>
                <w:b/>
                <w:szCs w:val="24"/>
              </w:rPr>
            </w:pPr>
            <w:r w:rsidRPr="00320654">
              <w:rPr>
                <w:rFonts w:cs="Arial"/>
                <w:b/>
                <w:noProof/>
                <w:szCs w:val="24"/>
                <w:lang w:eastAsia="zh-TW"/>
              </w:rPr>
              <w:lastRenderedPageBreak/>
              <mc:AlternateContent>
                <mc:Choice Requires="wps">
                  <w:drawing>
                    <wp:anchor distT="0" distB="0" distL="114300" distR="114300" simplePos="0" relativeHeight="251664384" behindDoc="0" locked="0" layoutInCell="1" allowOverlap="1" wp14:anchorId="62EE83F7" wp14:editId="73497C0F">
                      <wp:simplePos x="0" y="0"/>
                      <wp:positionH relativeFrom="margin">
                        <wp:posOffset>2586355</wp:posOffset>
                      </wp:positionH>
                      <wp:positionV relativeFrom="margin">
                        <wp:posOffset>91440</wp:posOffset>
                      </wp:positionV>
                      <wp:extent cx="2085975" cy="533400"/>
                      <wp:effectExtent l="19050" t="0" r="123825" b="19050"/>
                      <wp:wrapNone/>
                      <wp:docPr id="3" name="Oval Callout 3"/>
                      <wp:cNvGraphicFramePr/>
                      <a:graphic xmlns:a="http://schemas.openxmlformats.org/drawingml/2006/main">
                        <a:graphicData uri="http://schemas.microsoft.com/office/word/2010/wordprocessingShape">
                          <wps:wsp>
                            <wps:cNvSpPr/>
                            <wps:spPr>
                              <a:xfrm>
                                <a:off x="3320070" y="576870"/>
                                <a:ext cx="2085975" cy="533400"/>
                              </a:xfrm>
                              <a:prstGeom prst="wedgeEllipseCallout">
                                <a:avLst>
                                  <a:gd name="adj1" fmla="val 53948"/>
                                  <a:gd name="adj2" fmla="val 47159"/>
                                </a:avLst>
                              </a:prstGeom>
                              <a:solidFill>
                                <a:schemeClr val="bg1"/>
                              </a:solid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20654" w:rsidRPr="001C567B" w:rsidRDefault="00320654" w:rsidP="00320654">
                                  <w:pPr>
                                    <w:spacing w:after="0"/>
                                    <w:jc w:val="center"/>
                                    <w:rPr>
                                      <w:color w:val="000000" w:themeColor="text1"/>
                                      <w:sz w:val="21"/>
                                      <w:szCs w:val="21"/>
                                    </w:rPr>
                                  </w:pPr>
                                  <w:r>
                                    <w:rPr>
                                      <w:color w:val="000000" w:themeColor="text1"/>
                                      <w:sz w:val="21"/>
                                      <w:szCs w:val="21"/>
                                    </w:rPr>
                                    <w:t>Look carefully at everything on the cover.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E83F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margin-left:203.65pt;margin-top:7.2pt;width:164.2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" adj="22453,20986" fillcolor="white [3212]" strokecolor="#624392 [3204]" strokeweight="1pt">
                      <v:textbox inset="0,0,0,0">
                        <w:txbxContent>
                          <w:p w:rsidR="00320654" w:rsidRPr="001C567B" w:rsidRDefault="00320654" w:rsidP="00320654">
                            <w:pPr>
                              <w:spacing w:after="0"/>
                              <w:jc w:val="center"/>
                              <w:rPr>
                                <w:color w:val="000000" w:themeColor="text1"/>
                                <w:sz w:val="21"/>
                                <w:szCs w:val="21"/>
                              </w:rPr>
                            </w:pPr>
                            <w:r>
                              <w:rPr>
                                <w:color w:val="000000" w:themeColor="text1"/>
                                <w:sz w:val="21"/>
                                <w:szCs w:val="21"/>
                              </w:rPr>
                              <w:t>Look carefully at everything on the cover.</w:t>
                            </w:r>
                          </w:p>
                        </w:txbxContent>
                      </v:textbox>
                      <w10:wrap anchorx="margin" anchory="margin"/>
                    </v:shape>
                  </w:pict>
                </mc:Fallback>
              </mc:AlternateContent>
            </w:r>
            <w:r w:rsidRPr="00320654">
              <w:rPr>
                <w:rFonts w:cs="Arial"/>
                <w:b/>
                <w:noProof/>
                <w:szCs w:val="24"/>
                <w:lang w:eastAsia="zh-TW"/>
              </w:rPr>
              <w:drawing>
                <wp:anchor distT="0" distB="0" distL="114300" distR="114300" simplePos="0" relativeHeight="251663360" behindDoc="0" locked="0" layoutInCell="1" allowOverlap="1" wp14:anchorId="652949C7" wp14:editId="7C003AB8">
                  <wp:simplePos x="0" y="0"/>
                  <wp:positionH relativeFrom="margin">
                    <wp:posOffset>4798695</wp:posOffset>
                  </wp:positionH>
                  <wp:positionV relativeFrom="margin">
                    <wp:posOffset>17145</wp:posOffset>
                  </wp:positionV>
                  <wp:extent cx="1252855" cy="1079500"/>
                  <wp:effectExtent l="0" t="0" r="0" b="6350"/>
                  <wp:wrapNone/>
                  <wp:docPr id="4" name="Picture 4" descr="G:\8047_C2C\The Arts\Avatars\Media_Arts_Gracie_Hugo\Media_arts_Gracie_he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8047_C2C\The Arts\Avatars\Media_Arts_Gracie_Hugo\Media_arts_Gracie_head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85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654">
              <w:rPr>
                <w:rFonts w:cs="Arial"/>
                <w:b/>
                <w:szCs w:val="24"/>
              </w:rPr>
              <w:t>Task 1: Magazine cover discussion</w:t>
            </w:r>
          </w:p>
        </w:tc>
      </w:tr>
      <w:tr w:rsidR="00320654" w:rsidRPr="00320654" w:rsidTr="00320654">
        <w:trPr>
          <w:trHeight w:val="1186"/>
        </w:trPr>
        <w:tc>
          <w:tcPr>
            <w:tcW w:w="10193" w:type="dxa"/>
            <w:gridSpan w:val="7"/>
            <w:shd w:val="clear" w:color="auto" w:fill="E5E6FF" w:themeFill="accent3"/>
          </w:tcPr>
          <w:p w:rsidR="00320654" w:rsidRPr="00320654" w:rsidRDefault="00320654" w:rsidP="00320654">
            <w:pPr>
              <w:spacing w:before="120"/>
              <w:rPr>
                <w:rFonts w:cs="Arial"/>
                <w:b/>
                <w:szCs w:val="24"/>
              </w:rPr>
            </w:pPr>
            <w:r w:rsidRPr="00320654">
              <w:rPr>
                <w:rFonts w:cs="Arial"/>
                <w:b/>
                <w:szCs w:val="24"/>
              </w:rPr>
              <w:t>Part A: Responding</w:t>
            </w:r>
          </w:p>
          <w:p w:rsidR="00320654" w:rsidRPr="00320654" w:rsidRDefault="00320654" w:rsidP="00320654">
            <w:pPr>
              <w:spacing w:before="120"/>
              <w:rPr>
                <w:rFonts w:cs="Arial"/>
                <w:b/>
                <w:szCs w:val="24"/>
              </w:rPr>
            </w:pPr>
            <w:r w:rsidRPr="00320654">
              <w:rPr>
                <w:rFonts w:cs="Arial"/>
                <w:szCs w:val="24"/>
              </w:rPr>
              <w:t>Describe and discuss the use of images and text in a magazine cover.</w:t>
            </w:r>
          </w:p>
        </w:tc>
      </w:tr>
      <w:tr w:rsidR="00320654" w:rsidRPr="00320654" w:rsidTr="00320654">
        <w:tc>
          <w:tcPr>
            <w:tcW w:w="10193" w:type="dxa"/>
            <w:gridSpan w:val="7"/>
            <w:shd w:val="clear" w:color="auto" w:fill="auto"/>
          </w:tcPr>
          <w:p w:rsidR="00320654" w:rsidRPr="00320654" w:rsidRDefault="00320654" w:rsidP="00320654">
            <w:pPr>
              <w:spacing w:before="120"/>
              <w:rPr>
                <w:rFonts w:cs="Arial"/>
                <w:b/>
                <w:szCs w:val="24"/>
              </w:rPr>
            </w:pPr>
            <w:r w:rsidRPr="00320654">
              <w:rPr>
                <w:rFonts w:cs="Arial"/>
                <w:szCs w:val="24"/>
              </w:rPr>
              <w:t>Choose a magazine cover that features people. Answer the following questions about the cover.</w:t>
            </w:r>
          </w:p>
        </w:tc>
      </w:tr>
      <w:tr w:rsidR="00320654" w:rsidRPr="00320654" w:rsidTr="00320654">
        <w:tc>
          <w:tcPr>
            <w:tcW w:w="10193" w:type="dxa"/>
            <w:gridSpan w:val="7"/>
            <w:tcBorders>
              <w:bottom w:val="single" w:sz="4" w:space="0" w:color="A6A6A6" w:themeColor="background1" w:themeShade="A6"/>
            </w:tcBorders>
            <w:shd w:val="clear" w:color="auto" w:fill="FFFFFF" w:themeFill="background1"/>
          </w:tcPr>
          <w:p w:rsidR="00320654" w:rsidRPr="00320654" w:rsidRDefault="00320654" w:rsidP="00320654">
            <w:pPr>
              <w:spacing w:before="120"/>
              <w:rPr>
                <w:rFonts w:cs="Arial"/>
                <w:szCs w:val="24"/>
              </w:rPr>
            </w:pPr>
            <w:r w:rsidRPr="00320654">
              <w:rPr>
                <w:rFonts w:cs="Arial"/>
                <w:b/>
                <w:szCs w:val="24"/>
              </w:rPr>
              <w:t>Note:</w:t>
            </w:r>
            <w:r w:rsidRPr="00320654">
              <w:rPr>
                <w:rFonts w:cs="Arial"/>
                <w:szCs w:val="24"/>
              </w:rPr>
              <w:t xml:space="preserve"> This may be done orally</w:t>
            </w:r>
            <w:r w:rsidR="00173DA2">
              <w:rPr>
                <w:rFonts w:cs="Arial"/>
                <w:szCs w:val="24"/>
              </w:rPr>
              <w:t xml:space="preserve"> if recorded to send to your teacher.</w:t>
            </w:r>
          </w:p>
        </w:tc>
      </w:tr>
      <w:tr w:rsidR="00320654" w:rsidRPr="00320654" w:rsidTr="00320654">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tcPr>
          <w:p w:rsidR="00320654" w:rsidRPr="00320654" w:rsidRDefault="00320654" w:rsidP="00320654">
            <w:pPr>
              <w:pStyle w:val="ListParagraph"/>
              <w:numPr>
                <w:ilvl w:val="0"/>
                <w:numId w:val="39"/>
              </w:numPr>
              <w:spacing w:before="120" w:after="120" w:line="300" w:lineRule="atLeast"/>
              <w:ind w:left="357" w:hanging="357"/>
              <w:contextualSpacing w:val="0"/>
              <w:rPr>
                <w:rFonts w:cs="Arial"/>
                <w:b/>
                <w:szCs w:val="24"/>
              </w:rPr>
            </w:pPr>
            <w:r w:rsidRPr="00320654">
              <w:rPr>
                <w:rFonts w:cs="Arial"/>
                <w:szCs w:val="24"/>
              </w:rPr>
              <w:t>Choose two features on the magazine cover.</w:t>
            </w:r>
          </w:p>
        </w:tc>
      </w:tr>
      <w:tr w:rsidR="00320654" w:rsidRPr="00320654" w:rsidTr="00320654">
        <w:trPr>
          <w:trHeight w:val="56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320654" w:rsidRPr="00320654" w:rsidRDefault="00320654" w:rsidP="00320654">
            <w:pPr>
              <w:spacing w:before="120"/>
              <w:rPr>
                <w:rFonts w:cs="Arial"/>
                <w:color w:val="000000"/>
                <w:szCs w:val="24"/>
              </w:rPr>
            </w:pPr>
          </w:p>
        </w:tc>
        <w:tc>
          <w:tcPr>
            <w:tcW w:w="2406" w:type="dxa"/>
            <w:gridSpan w:val="2"/>
            <w:tcBorders>
              <w:top w:val="single" w:sz="4" w:space="0" w:color="A6A6A6" w:themeColor="background1" w:themeShade="A6"/>
              <w:bottom w:val="single" w:sz="4" w:space="0" w:color="A6A6A6" w:themeColor="background1" w:themeShade="A6"/>
            </w:tcBorders>
            <w:vAlign w:val="center"/>
          </w:tcPr>
          <w:p w:rsidR="00320654" w:rsidRPr="00320654" w:rsidRDefault="00320654" w:rsidP="00320654">
            <w:pPr>
              <w:tabs>
                <w:tab w:val="left" w:pos="4920"/>
              </w:tabs>
              <w:spacing w:before="120"/>
              <w:ind w:left="-108"/>
              <w:jc w:val="center"/>
              <w:rPr>
                <w:rFonts w:cs="Arial"/>
                <w:szCs w:val="24"/>
              </w:rPr>
            </w:pPr>
            <w:r w:rsidRPr="00320654">
              <w:rPr>
                <w:rFonts w:cs="Arial"/>
                <w:szCs w:val="24"/>
              </w:rPr>
              <w:t>costumes</w:t>
            </w:r>
          </w:p>
        </w:tc>
        <w:tc>
          <w:tcPr>
            <w:tcW w:w="2407" w:type="dxa"/>
            <w:gridSpan w:val="2"/>
            <w:tcBorders>
              <w:top w:val="single" w:sz="4" w:space="0" w:color="A6A6A6" w:themeColor="background1" w:themeShade="A6"/>
              <w:bottom w:val="single" w:sz="4" w:space="0" w:color="A6A6A6" w:themeColor="background1" w:themeShade="A6"/>
            </w:tcBorders>
            <w:vAlign w:val="center"/>
          </w:tcPr>
          <w:p w:rsidR="00320654" w:rsidRPr="00320654" w:rsidRDefault="00320654" w:rsidP="00320654">
            <w:pPr>
              <w:tabs>
                <w:tab w:val="left" w:pos="4920"/>
              </w:tabs>
              <w:spacing w:before="120"/>
              <w:ind w:left="-108"/>
              <w:jc w:val="center"/>
              <w:rPr>
                <w:rFonts w:cs="Arial"/>
                <w:szCs w:val="24"/>
              </w:rPr>
            </w:pPr>
            <w:r w:rsidRPr="00320654">
              <w:rPr>
                <w:rFonts w:cs="Arial"/>
                <w:szCs w:val="24"/>
              </w:rPr>
              <w:t>props</w:t>
            </w:r>
          </w:p>
        </w:tc>
        <w:tc>
          <w:tcPr>
            <w:tcW w:w="2406" w:type="dxa"/>
            <w:tcBorders>
              <w:top w:val="single" w:sz="4" w:space="0" w:color="A6A6A6" w:themeColor="background1" w:themeShade="A6"/>
              <w:bottom w:val="single" w:sz="4" w:space="0" w:color="A6A6A6" w:themeColor="background1" w:themeShade="A6"/>
            </w:tcBorders>
            <w:vAlign w:val="center"/>
          </w:tcPr>
          <w:p w:rsidR="00320654" w:rsidRPr="00320654" w:rsidRDefault="00320654" w:rsidP="00320654">
            <w:pPr>
              <w:tabs>
                <w:tab w:val="left" w:pos="4920"/>
              </w:tabs>
              <w:spacing w:before="120"/>
              <w:ind w:left="-108"/>
              <w:jc w:val="center"/>
              <w:rPr>
                <w:rFonts w:cs="Arial"/>
                <w:szCs w:val="24"/>
              </w:rPr>
            </w:pPr>
            <w:r w:rsidRPr="00320654">
              <w:rPr>
                <w:rFonts w:cs="Arial"/>
                <w:szCs w:val="24"/>
              </w:rPr>
              <w:t>setting</w:t>
            </w:r>
          </w:p>
        </w:tc>
        <w:tc>
          <w:tcPr>
            <w:tcW w:w="240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20654" w:rsidRPr="00320654" w:rsidRDefault="00320654" w:rsidP="00320654">
            <w:pPr>
              <w:tabs>
                <w:tab w:val="left" w:pos="4920"/>
              </w:tabs>
              <w:spacing w:before="120"/>
              <w:ind w:left="-108"/>
              <w:jc w:val="center"/>
              <w:rPr>
                <w:rFonts w:cs="Arial"/>
                <w:szCs w:val="24"/>
              </w:rPr>
            </w:pPr>
            <w:r w:rsidRPr="00320654">
              <w:rPr>
                <w:rFonts w:cs="Arial"/>
                <w:szCs w:val="24"/>
              </w:rPr>
              <w:t>colour</w:t>
            </w:r>
          </w:p>
        </w:tc>
      </w:tr>
      <w:tr w:rsidR="00320654" w:rsidRPr="00320654" w:rsidTr="00320654">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tcPr>
          <w:p w:rsidR="00320654" w:rsidRPr="00320654" w:rsidRDefault="00320654" w:rsidP="00320654">
            <w:pPr>
              <w:pStyle w:val="ListParagraph"/>
              <w:numPr>
                <w:ilvl w:val="0"/>
                <w:numId w:val="39"/>
              </w:numPr>
              <w:spacing w:before="120" w:after="120" w:line="300" w:lineRule="atLeast"/>
              <w:ind w:left="357" w:hanging="357"/>
              <w:contextualSpacing w:val="0"/>
              <w:rPr>
                <w:rFonts w:cs="Arial"/>
                <w:b/>
                <w:szCs w:val="24"/>
              </w:rPr>
            </w:pPr>
            <w:r w:rsidRPr="00320654">
              <w:rPr>
                <w:rFonts w:cs="Arial"/>
                <w:szCs w:val="24"/>
              </w:rPr>
              <w:t>Describe the two features you have chosen.</w:t>
            </w:r>
          </w:p>
        </w:tc>
      </w:tr>
      <w:tr w:rsidR="00320654" w:rsidRPr="00320654" w:rsidTr="00320654">
        <w:trPr>
          <w:trHeight w:val="3801"/>
        </w:trPr>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320654" w:rsidRPr="00320654" w:rsidRDefault="00320654" w:rsidP="00320654">
            <w:pPr>
              <w:pStyle w:val="ListParagraph"/>
              <w:spacing w:before="120" w:after="120" w:line="300" w:lineRule="atLeast"/>
              <w:ind w:left="0"/>
              <w:contextualSpacing w:val="0"/>
              <w:rPr>
                <w:rFonts w:cs="Arial"/>
                <w:szCs w:val="24"/>
              </w:rPr>
            </w:pPr>
          </w:p>
        </w:tc>
      </w:tr>
      <w:tr w:rsidR="00320654" w:rsidRPr="00320654" w:rsidTr="00320654">
        <w:trPr>
          <w:trHeight w:val="340"/>
        </w:trPr>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vAlign w:val="center"/>
          </w:tcPr>
          <w:p w:rsidR="00320654" w:rsidRPr="00320654" w:rsidRDefault="00320654" w:rsidP="00320654">
            <w:pPr>
              <w:pStyle w:val="ListParagraph"/>
              <w:numPr>
                <w:ilvl w:val="0"/>
                <w:numId w:val="39"/>
              </w:numPr>
              <w:spacing w:before="120" w:after="120" w:line="300" w:lineRule="atLeast"/>
              <w:ind w:left="357" w:hanging="357"/>
              <w:contextualSpacing w:val="0"/>
              <w:rPr>
                <w:rFonts w:cs="Arial"/>
                <w:szCs w:val="24"/>
              </w:rPr>
            </w:pPr>
            <w:r w:rsidRPr="00320654">
              <w:rPr>
                <w:rFonts w:cs="Arial"/>
                <w:szCs w:val="24"/>
              </w:rPr>
              <w:t>Discuss how these features appeal to the target audience.</w:t>
            </w:r>
          </w:p>
        </w:tc>
      </w:tr>
      <w:tr w:rsidR="00320654" w:rsidRPr="00320654" w:rsidTr="00320654">
        <w:trPr>
          <w:trHeight w:val="3661"/>
        </w:trPr>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pStyle w:val="ListParagraph"/>
              <w:spacing w:before="120" w:after="120" w:line="300" w:lineRule="atLeast"/>
              <w:ind w:left="0"/>
              <w:contextualSpacing w:val="0"/>
              <w:rPr>
                <w:rFonts w:cs="Arial"/>
                <w:szCs w:val="24"/>
              </w:rPr>
            </w:pPr>
          </w:p>
        </w:tc>
      </w:tr>
      <w:tr w:rsidR="00320654" w:rsidRPr="00320654" w:rsidTr="00320654">
        <w:tc>
          <w:tcPr>
            <w:tcW w:w="10193" w:type="dxa"/>
            <w:gridSpan w:val="7"/>
            <w:tcBorders>
              <w:top w:val="single" w:sz="4" w:space="0" w:color="A6A6A6" w:themeColor="background1" w:themeShade="A6"/>
            </w:tcBorders>
            <w:shd w:val="clear" w:color="auto" w:fill="auto"/>
            <w:vAlign w:val="center"/>
          </w:tcPr>
          <w:p w:rsidR="00320654" w:rsidRPr="00320654" w:rsidRDefault="00320654" w:rsidP="00320654">
            <w:pPr>
              <w:spacing w:before="120"/>
              <w:jc w:val="right"/>
              <w:rPr>
                <w:rFonts w:cs="Arial"/>
                <w:szCs w:val="24"/>
              </w:rPr>
            </w:pPr>
            <w:r w:rsidRPr="00320654">
              <w:rPr>
                <w:rFonts w:cs="Arial"/>
                <w:noProof/>
                <w:szCs w:val="24"/>
                <w:lang w:eastAsia="zh-TW"/>
              </w:rPr>
              <mc:AlternateContent>
                <mc:Choice Requires="wps">
                  <w:drawing>
                    <wp:anchor distT="0" distB="0" distL="114300" distR="114300" simplePos="0" relativeHeight="251662336" behindDoc="0" locked="0" layoutInCell="1" allowOverlap="1" wp14:anchorId="673D625B" wp14:editId="38F31C4B">
                      <wp:simplePos x="0" y="0"/>
                      <wp:positionH relativeFrom="margin">
                        <wp:posOffset>2275840</wp:posOffset>
                      </wp:positionH>
                      <wp:positionV relativeFrom="margin">
                        <wp:posOffset>186690</wp:posOffset>
                      </wp:positionV>
                      <wp:extent cx="2183765" cy="875665"/>
                      <wp:effectExtent l="19050" t="0" r="654685" b="19685"/>
                      <wp:wrapNone/>
                      <wp:docPr id="44" name="Oval Callout 44"/>
                      <wp:cNvGraphicFramePr/>
                      <a:graphic xmlns:a="http://schemas.openxmlformats.org/drawingml/2006/main">
                        <a:graphicData uri="http://schemas.microsoft.com/office/word/2010/wordprocessingShape">
                          <wps:wsp>
                            <wps:cNvSpPr/>
                            <wps:spPr>
                              <a:xfrm>
                                <a:off x="2883877" y="8862646"/>
                                <a:ext cx="2183765" cy="875665"/>
                              </a:xfrm>
                              <a:prstGeom prst="wedgeEllipseCallout">
                                <a:avLst>
                                  <a:gd name="adj1" fmla="val 79523"/>
                                  <a:gd name="adj2" fmla="val -27883"/>
                                </a:avLst>
                              </a:prstGeom>
                              <a:solidFill>
                                <a:schemeClr val="accent2"/>
                              </a:solid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Think about costumes, props, setting and</w:t>
                                  </w:r>
                                  <w:r w:rsidRPr="00DA6AA1">
                                    <w:rPr>
                                      <w:color w:val="000000" w:themeColor="text1"/>
                                      <w:sz w:val="21"/>
                                      <w:szCs w:val="21"/>
                                    </w:rPr>
                                    <w:t xml:space="preserve"> </w:t>
                                  </w:r>
                                  <w:r>
                                    <w:rPr>
                                      <w:color w:val="000000" w:themeColor="text1"/>
                                      <w:sz w:val="21"/>
                                      <w:szCs w:val="21"/>
                                    </w:rPr>
                                    <w:t>colour.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625B" id="Oval Callout 44" o:spid="_x0000_s1027" type="#_x0000_t63" style="position:absolute;left:0;text-align:left;margin-left:179.2pt;margin-top:14.7pt;width:171.95pt;height:6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" adj="27977,4777" fillcolor="#cccbfb [3205]" stroked="f" strokeweight="1pt">
                      <v:textbox inset="0,0,0,0">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Think about costumes, props, setting and</w:t>
                            </w:r>
                            <w:r w:rsidRPr="00DA6AA1">
                              <w:rPr>
                                <w:color w:val="000000" w:themeColor="text1"/>
                                <w:sz w:val="21"/>
                                <w:szCs w:val="21"/>
                              </w:rPr>
                              <w:t xml:space="preserve"> </w:t>
                            </w:r>
                            <w:r>
                              <w:rPr>
                                <w:color w:val="000000" w:themeColor="text1"/>
                                <w:sz w:val="21"/>
                                <w:szCs w:val="21"/>
                              </w:rPr>
                              <w:t>colour.</w:t>
                            </w:r>
                          </w:p>
                        </w:txbxContent>
                      </v:textbox>
                      <w10:wrap anchorx="margin" anchory="margin"/>
                    </v:shape>
                  </w:pict>
                </mc:Fallback>
              </mc:AlternateContent>
            </w:r>
            <w:r w:rsidRPr="00320654">
              <w:rPr>
                <w:rFonts w:cs="Arial"/>
                <w:noProof/>
                <w:szCs w:val="24"/>
                <w:lang w:eastAsia="zh-TW"/>
              </w:rPr>
              <w:drawing>
                <wp:inline distT="0" distB="0" distL="0" distR="0" wp14:anchorId="61913DEA" wp14:editId="1C011D97">
                  <wp:extent cx="1135380" cy="1079500"/>
                  <wp:effectExtent l="0" t="0" r="7620" b="6350"/>
                  <wp:docPr id="43" name="Picture 43" descr="G:\8047_C2C\The Arts\Avatars\Media_Arts_Gracie_Hugo\Media_arts_Hugo_he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8047_C2C\The Arts\Avatars\Media_Arts_Gracie_Hugo\Media_arts_Hugo_head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135380" cy="1079500"/>
                          </a:xfrm>
                          <a:prstGeom prst="rect">
                            <a:avLst/>
                          </a:prstGeom>
                          <a:noFill/>
                          <a:ln>
                            <a:noFill/>
                          </a:ln>
                        </pic:spPr>
                      </pic:pic>
                    </a:graphicData>
                  </a:graphic>
                </wp:inline>
              </w:drawing>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3" w:type="dxa"/>
            <w:gridSpan w:val="7"/>
            <w:tcBorders>
              <w:top w:val="nil"/>
              <w:left w:val="nil"/>
              <w:bottom w:val="nil"/>
              <w:right w:val="nil"/>
            </w:tcBorders>
            <w:shd w:val="clear" w:color="auto" w:fill="CCCBFB" w:themeFill="accent2"/>
            <w:vAlign w:val="center"/>
          </w:tcPr>
          <w:p w:rsidR="00320654" w:rsidRPr="00320654" w:rsidRDefault="00320654" w:rsidP="00320654">
            <w:pPr>
              <w:spacing w:before="120"/>
              <w:rPr>
                <w:rFonts w:cs="Arial"/>
                <w:szCs w:val="24"/>
              </w:rPr>
            </w:pPr>
            <w:r w:rsidRPr="00320654">
              <w:rPr>
                <w:rFonts w:cs="Arial"/>
                <w:b/>
                <w:noProof/>
                <w:szCs w:val="24"/>
                <w:lang w:eastAsia="zh-TW"/>
              </w:rPr>
              <w:lastRenderedPageBreak/>
              <mc:AlternateContent>
                <mc:Choice Requires="wps">
                  <w:drawing>
                    <wp:anchor distT="0" distB="0" distL="114300" distR="114300" simplePos="0" relativeHeight="251661312" behindDoc="0" locked="0" layoutInCell="1" allowOverlap="1" wp14:anchorId="749D4595" wp14:editId="508369D4">
                      <wp:simplePos x="0" y="0"/>
                      <wp:positionH relativeFrom="column">
                        <wp:posOffset>8856345</wp:posOffset>
                      </wp:positionH>
                      <wp:positionV relativeFrom="paragraph">
                        <wp:posOffset>-7452995</wp:posOffset>
                      </wp:positionV>
                      <wp:extent cx="771525" cy="5400675"/>
                      <wp:effectExtent l="0" t="0" r="28575" b="285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400675"/>
                              </a:xfrm>
                              <a:prstGeom prst="rect">
                                <a:avLst/>
                              </a:prstGeom>
                              <a:solidFill>
                                <a:srgbClr val="FFFFFF"/>
                              </a:solidFill>
                              <a:ln w="9525">
                                <a:solidFill>
                                  <a:srgbClr val="FF0000"/>
                                </a:solidFill>
                                <a:miter lim="800000"/>
                                <a:headEnd/>
                                <a:tailEnd/>
                              </a:ln>
                            </wps:spPr>
                            <wps:txbx>
                              <w:txbxContent>
                                <w:p w:rsidR="00320654" w:rsidRPr="001D3645" w:rsidRDefault="00320654" w:rsidP="00320654">
                                  <w:pPr>
                                    <w:rPr>
                                      <w:b/>
                                      <w:sz w:val="16"/>
                                      <w:szCs w:val="16"/>
                                    </w:rPr>
                                  </w:pPr>
                                  <w:r w:rsidRPr="00D60EBB">
                                    <w:rPr>
                                      <w:b/>
                                      <w:sz w:val="16"/>
                                      <w:szCs w:val="16"/>
                                    </w:rPr>
                                    <w:t>G</w:t>
                                  </w:r>
                                  <w:r>
                                    <w:rPr>
                                      <w:b/>
                                      <w:sz w:val="16"/>
                                      <w:szCs w:val="16"/>
                                    </w:rPr>
                                    <w:t xml:space="preserve">TMJ ‘C’, </w:t>
                                  </w:r>
                                  <w:r w:rsidRPr="00D60EBB">
                                    <w:rPr>
                                      <w:b/>
                                      <w:sz w:val="16"/>
                                      <w:szCs w:val="16"/>
                                    </w:rPr>
                                    <w:t>‘B’</w:t>
                                  </w:r>
                                  <w:r>
                                    <w:rPr>
                                      <w:b/>
                                      <w:sz w:val="16"/>
                                      <w:szCs w:val="16"/>
                                    </w:rPr>
                                    <w:t xml:space="preserve"> and ‘A’</w:t>
                                  </w:r>
                                  <w:r w:rsidRPr="00D60EBB">
                                    <w:rPr>
                                      <w:b/>
                                      <w:sz w:val="16"/>
                                      <w:szCs w:val="16"/>
                                    </w:rPr>
                                    <w:t xml:space="preserve"> descriptors with evidence from model response.</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Describes and discusses similarities and differences between media artworks they view. (C)</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Discusses how and why others use image and text to make and present media artworks. (C)</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Identifies how costume, prop, setting and colour are used to characterise people in images. (B)</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Explains how image and text have been used to appeal to a target audience in magazine covers. (A)</w:t>
                                  </w:r>
                                </w:p>
                              </w:txbxContent>
                            </wps:txbx>
                            <wps:bodyPr rot="0" vert="horz" wrap="square" lIns="18000" tIns="45720" rIns="18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9D4595" id="_x0000_t202" coordsize="21600,21600" o:spt="202" path="m,l,21600r21600,l21600,xe">
                      <v:stroke joinstyle="miter"/>
                      <v:path gradientshapeok="t" o:connecttype="rect"/>
                    </v:shapetype>
                    <v:shape id="Text Box 58" o:spid="_x0000_s1028" type="#_x0000_t202" style="position:absolute;margin-left:697.35pt;margin-top:-586.85pt;width:60.75pt;height:4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" strokecolor="red">
                      <v:textbox inset=".5mm,,.5mm">
                        <w:txbxContent>
                          <w:p w:rsidR="00320654" w:rsidRPr="001D3645" w:rsidRDefault="00320654" w:rsidP="00320654">
                            <w:pPr>
                              <w:rPr>
                                <w:b/>
                                <w:sz w:val="16"/>
                                <w:szCs w:val="16"/>
                              </w:rPr>
                            </w:pPr>
                            <w:r w:rsidRPr="00D60EBB">
                              <w:rPr>
                                <w:b/>
                                <w:sz w:val="16"/>
                                <w:szCs w:val="16"/>
                              </w:rPr>
                              <w:t>G</w:t>
                            </w:r>
                            <w:r>
                              <w:rPr>
                                <w:b/>
                                <w:sz w:val="16"/>
                                <w:szCs w:val="16"/>
                              </w:rPr>
                              <w:t xml:space="preserve">TMJ ‘C’, </w:t>
                            </w:r>
                            <w:r w:rsidRPr="00D60EBB">
                              <w:rPr>
                                <w:b/>
                                <w:sz w:val="16"/>
                                <w:szCs w:val="16"/>
                              </w:rPr>
                              <w:t>‘B’</w:t>
                            </w:r>
                            <w:r>
                              <w:rPr>
                                <w:b/>
                                <w:sz w:val="16"/>
                                <w:szCs w:val="16"/>
                              </w:rPr>
                              <w:t xml:space="preserve"> and ‘A’</w:t>
                            </w:r>
                            <w:r w:rsidRPr="00D60EBB">
                              <w:rPr>
                                <w:b/>
                                <w:sz w:val="16"/>
                                <w:szCs w:val="16"/>
                              </w:rPr>
                              <w:t xml:space="preserve"> descriptors with evidence from model response.</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Describes and discusses similarities and differences between media artworks they view. (C)</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Discusses how and why others use image and text to make and present media artworks. (C)</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Identifies how costume, prop, setting and colour are used to characterise people in images. (B)</w:t>
                            </w:r>
                          </w:p>
                          <w:p w:rsidR="00320654" w:rsidRPr="00CA5857" w:rsidRDefault="00320654" w:rsidP="00320654">
                            <w:pPr>
                              <w:rPr>
                                <w:b/>
                                <w:sz w:val="16"/>
                                <w:szCs w:val="16"/>
                              </w:rPr>
                            </w:pPr>
                          </w:p>
                          <w:p w:rsidR="00320654" w:rsidRPr="00CA5857" w:rsidRDefault="00320654" w:rsidP="00320654">
                            <w:pPr>
                              <w:rPr>
                                <w:b/>
                                <w:sz w:val="16"/>
                                <w:szCs w:val="16"/>
                              </w:rPr>
                            </w:pPr>
                            <w:r w:rsidRPr="00CA5857">
                              <w:rPr>
                                <w:b/>
                                <w:sz w:val="16"/>
                                <w:szCs w:val="16"/>
                              </w:rPr>
                              <w:t>Explains how image and text have been used to appeal to a target audience in magazine covers. (A)</w:t>
                            </w:r>
                          </w:p>
                        </w:txbxContent>
                      </v:textbox>
                    </v:shape>
                  </w:pict>
                </mc:Fallback>
              </mc:AlternateContent>
            </w:r>
            <w:r w:rsidRPr="00320654">
              <w:rPr>
                <w:rFonts w:cs="Arial"/>
                <w:b/>
                <w:szCs w:val="24"/>
              </w:rPr>
              <w:t>Task 2: Magazine cover plan</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193" w:type="dxa"/>
            <w:gridSpan w:val="7"/>
            <w:tcBorders>
              <w:top w:val="nil"/>
              <w:left w:val="nil"/>
              <w:bottom w:val="nil"/>
              <w:right w:val="nil"/>
            </w:tcBorders>
            <w:shd w:val="clear" w:color="auto" w:fill="E5E6FF" w:themeFill="accent3"/>
          </w:tcPr>
          <w:p w:rsidR="00320654" w:rsidRPr="00320654" w:rsidRDefault="00320654" w:rsidP="00320654">
            <w:pPr>
              <w:spacing w:before="120"/>
              <w:rPr>
                <w:rFonts w:cs="Arial"/>
                <w:b/>
                <w:szCs w:val="24"/>
              </w:rPr>
            </w:pPr>
            <w:r w:rsidRPr="00320654">
              <w:rPr>
                <w:rFonts w:cs="Arial"/>
                <w:b/>
                <w:szCs w:val="24"/>
              </w:rPr>
              <w:t>Part B: Making</w:t>
            </w:r>
          </w:p>
          <w:p w:rsidR="00320654" w:rsidRPr="00320654" w:rsidRDefault="00320654" w:rsidP="00E22B86">
            <w:pPr>
              <w:spacing w:before="120"/>
              <w:rPr>
                <w:rFonts w:cs="Arial"/>
                <w:b/>
                <w:szCs w:val="24"/>
              </w:rPr>
            </w:pPr>
            <w:r w:rsidRPr="00320654">
              <w:rPr>
                <w:rFonts w:cs="Arial"/>
                <w:szCs w:val="24"/>
              </w:rPr>
              <w:t xml:space="preserve">Plan and design (pre-production) — </w:t>
            </w:r>
            <w:r w:rsidR="00E22B86">
              <w:rPr>
                <w:rFonts w:cs="Arial"/>
                <w:szCs w:val="24"/>
              </w:rPr>
              <w:t>Pl</w:t>
            </w:r>
            <w:r w:rsidRPr="00320654">
              <w:rPr>
                <w:rFonts w:cs="Arial"/>
                <w:szCs w:val="24"/>
              </w:rPr>
              <w:t>an and design an electronic magazine cover that appeals to a target audience.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4"/>
        </w:trPr>
        <w:tc>
          <w:tcPr>
            <w:tcW w:w="10193" w:type="dxa"/>
            <w:gridSpan w:val="7"/>
            <w:tcBorders>
              <w:top w:val="nil"/>
              <w:left w:val="nil"/>
              <w:bottom w:val="single" w:sz="4" w:space="0" w:color="A6A6A6" w:themeColor="background1" w:themeShade="A6"/>
              <w:right w:val="nil"/>
            </w:tcBorders>
            <w:shd w:val="clear" w:color="auto" w:fill="auto"/>
            <w:vAlign w:val="center"/>
          </w:tcPr>
          <w:p w:rsidR="00320654" w:rsidRPr="00320654" w:rsidRDefault="00320654" w:rsidP="00320654">
            <w:pPr>
              <w:pStyle w:val="ListParagraph"/>
              <w:numPr>
                <w:ilvl w:val="0"/>
                <w:numId w:val="40"/>
              </w:numPr>
              <w:spacing w:before="120" w:after="120" w:line="300" w:lineRule="atLeast"/>
              <w:ind w:left="459"/>
              <w:contextualSpacing w:val="0"/>
              <w:rPr>
                <w:rFonts w:cs="Arial"/>
                <w:szCs w:val="24"/>
              </w:rPr>
            </w:pPr>
            <w:r w:rsidRPr="00320654">
              <w:rPr>
                <w:rFonts w:cs="Arial"/>
                <w:b/>
                <w:szCs w:val="24"/>
              </w:rPr>
              <w:t>Design:</w:t>
            </w:r>
            <w:r w:rsidRPr="00320654">
              <w:rPr>
                <w:rFonts w:cs="Arial"/>
                <w:szCs w:val="24"/>
              </w:rPr>
              <w:t xml:space="preserve"> Plan and design a new magazine cover that appeals to a target audience using image, text and the characterisation of people.</w:t>
            </w:r>
          </w:p>
          <w:p w:rsidR="00320654" w:rsidRPr="00320654" w:rsidRDefault="00320654" w:rsidP="00320654">
            <w:pPr>
              <w:pStyle w:val="ListParagraph"/>
              <w:numPr>
                <w:ilvl w:val="0"/>
                <w:numId w:val="40"/>
              </w:numPr>
              <w:spacing w:before="120" w:after="120" w:line="300" w:lineRule="atLeast"/>
              <w:ind w:left="459"/>
              <w:contextualSpacing w:val="0"/>
              <w:rPr>
                <w:rFonts w:cs="Arial"/>
                <w:szCs w:val="24"/>
              </w:rPr>
            </w:pPr>
            <w:r w:rsidRPr="00320654">
              <w:rPr>
                <w:rFonts w:cs="Arial"/>
                <w:b/>
                <w:szCs w:val="24"/>
              </w:rPr>
              <w:t>Image:</w:t>
            </w:r>
            <w:r w:rsidRPr="00320654">
              <w:rPr>
                <w:rFonts w:cs="Arial"/>
                <w:szCs w:val="24"/>
              </w:rPr>
              <w:t xml:space="preserve"> Plan photograph/s for the headline image and/or cover line image/s.</w:t>
            </w:r>
          </w:p>
          <w:p w:rsidR="00320654" w:rsidRPr="00320654" w:rsidRDefault="00320654" w:rsidP="00320654">
            <w:pPr>
              <w:pStyle w:val="ListParagraph"/>
              <w:numPr>
                <w:ilvl w:val="0"/>
                <w:numId w:val="40"/>
              </w:numPr>
              <w:spacing w:before="120" w:after="120" w:line="300" w:lineRule="atLeast"/>
              <w:ind w:left="459"/>
              <w:contextualSpacing w:val="0"/>
              <w:rPr>
                <w:rFonts w:cs="Arial"/>
                <w:szCs w:val="24"/>
              </w:rPr>
            </w:pPr>
            <w:r w:rsidRPr="00320654">
              <w:rPr>
                <w:rFonts w:cs="Arial"/>
                <w:b/>
                <w:szCs w:val="24"/>
              </w:rPr>
              <w:t>Sound:</w:t>
            </w:r>
            <w:r w:rsidRPr="00320654">
              <w:rPr>
                <w:rFonts w:cs="Arial"/>
                <w:szCs w:val="24"/>
              </w:rPr>
              <w:t xml:space="preserve"> Write scripts for the headline and all cover line voice-overs.</w:t>
            </w:r>
          </w:p>
          <w:p w:rsidR="00320654" w:rsidRPr="00320654" w:rsidRDefault="00320654" w:rsidP="00320654">
            <w:pPr>
              <w:spacing w:before="120"/>
              <w:rPr>
                <w:rFonts w:cs="Arial"/>
                <w:szCs w:val="24"/>
              </w:rPr>
            </w:pPr>
            <w:r w:rsidRPr="00320654">
              <w:rPr>
                <w:rFonts w:cs="Arial"/>
                <w:b/>
                <w:szCs w:val="24"/>
              </w:rPr>
              <w:t>Note:</w:t>
            </w:r>
            <w:r w:rsidRPr="00320654">
              <w:rPr>
                <w:rFonts w:cs="Arial"/>
                <w:szCs w:val="24"/>
              </w:rPr>
              <w:t xml:space="preserve"> This may be done orally</w:t>
            </w:r>
            <w:r w:rsidR="00173DA2">
              <w:rPr>
                <w:rFonts w:cs="Arial"/>
                <w:szCs w:val="24"/>
              </w:rPr>
              <w:t xml:space="preserve"> if recorded and sent to your teacher.</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vAlign w:val="center"/>
          </w:tcPr>
          <w:p w:rsidR="00320654" w:rsidRPr="00320654" w:rsidRDefault="00320654" w:rsidP="00320654">
            <w:pPr>
              <w:pStyle w:val="ListParagraph"/>
              <w:numPr>
                <w:ilvl w:val="0"/>
                <w:numId w:val="41"/>
              </w:numPr>
              <w:spacing w:before="120" w:after="120" w:line="300" w:lineRule="atLeast"/>
              <w:ind w:left="357" w:hanging="357"/>
              <w:contextualSpacing w:val="0"/>
              <w:rPr>
                <w:rFonts w:cs="Arial"/>
                <w:szCs w:val="24"/>
              </w:rPr>
            </w:pPr>
            <w:r w:rsidRPr="00320654">
              <w:rPr>
                <w:rFonts w:cs="Arial"/>
                <w:szCs w:val="24"/>
              </w:rPr>
              <w:t>Draw and write down ideas for the images that will match the headline and/or cover lines.</w:t>
            </w:r>
          </w:p>
          <w:p w:rsidR="00320654" w:rsidRPr="00320654" w:rsidRDefault="00173DA2" w:rsidP="00320654">
            <w:pPr>
              <w:pStyle w:val="ListParagraph"/>
              <w:spacing w:before="120" w:after="120" w:line="300" w:lineRule="atLeast"/>
              <w:ind w:left="318"/>
              <w:contextualSpacing w:val="0"/>
              <w:rPr>
                <w:rFonts w:cs="Arial"/>
                <w:szCs w:val="24"/>
              </w:rPr>
            </w:pPr>
            <w:r>
              <w:rPr>
                <w:rFonts w:cs="Arial"/>
                <w:szCs w:val="24"/>
              </w:rPr>
              <w:t>Target audience: _____________________________________________</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444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color w:val="000000" w:themeColor="text1"/>
                <w:szCs w:val="24"/>
              </w:rPr>
            </w:pPr>
            <w:r w:rsidRPr="00320654">
              <w:rPr>
                <w:rFonts w:cs="Arial"/>
                <w:b/>
                <w:szCs w:val="24"/>
              </w:rPr>
              <w:t>Image:</w:t>
            </w:r>
          </w:p>
        </w:tc>
        <w:tc>
          <w:tcPr>
            <w:tcW w:w="57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color w:val="000000" w:themeColor="text1"/>
                <w:szCs w:val="24"/>
              </w:rPr>
            </w:pPr>
            <w:r w:rsidRPr="00320654">
              <w:rPr>
                <w:rFonts w:cs="Arial"/>
                <w:color w:val="000000" w:themeColor="text1"/>
                <w:szCs w:val="24"/>
              </w:rPr>
              <w:t>people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444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20654" w:rsidRPr="00320654" w:rsidRDefault="00320654" w:rsidP="00320654">
            <w:pPr>
              <w:spacing w:before="120"/>
              <w:rPr>
                <w:rFonts w:cs="Arial"/>
                <w:color w:val="000000" w:themeColor="text1"/>
                <w:szCs w:val="24"/>
              </w:rPr>
            </w:pPr>
          </w:p>
        </w:tc>
        <w:tc>
          <w:tcPr>
            <w:tcW w:w="57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color w:val="000000" w:themeColor="text1"/>
                <w:szCs w:val="24"/>
              </w:rPr>
            </w:pPr>
            <w:r w:rsidRPr="00320654">
              <w:rPr>
                <w:rFonts w:cs="Arial"/>
                <w:color w:val="000000" w:themeColor="text1"/>
                <w:szCs w:val="24"/>
              </w:rPr>
              <w:t>costumes</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444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20654" w:rsidRPr="00320654" w:rsidRDefault="00320654" w:rsidP="00320654">
            <w:pPr>
              <w:spacing w:before="120"/>
              <w:rPr>
                <w:rFonts w:cs="Arial"/>
                <w:color w:val="000000" w:themeColor="text1"/>
                <w:szCs w:val="24"/>
              </w:rPr>
            </w:pPr>
          </w:p>
        </w:tc>
        <w:tc>
          <w:tcPr>
            <w:tcW w:w="57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color w:val="000000" w:themeColor="text1"/>
                <w:szCs w:val="24"/>
              </w:rPr>
            </w:pPr>
            <w:r w:rsidRPr="00320654">
              <w:rPr>
                <w:rFonts w:cs="Arial"/>
                <w:color w:val="000000" w:themeColor="text1"/>
                <w:szCs w:val="24"/>
              </w:rPr>
              <w:t>props</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444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20654" w:rsidRPr="00320654" w:rsidRDefault="00320654" w:rsidP="00320654">
            <w:pPr>
              <w:spacing w:before="120"/>
              <w:rPr>
                <w:rFonts w:cs="Arial"/>
                <w:color w:val="000000" w:themeColor="text1"/>
                <w:szCs w:val="24"/>
              </w:rPr>
            </w:pPr>
          </w:p>
        </w:tc>
        <w:tc>
          <w:tcPr>
            <w:tcW w:w="57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color w:val="000000" w:themeColor="text1"/>
                <w:szCs w:val="24"/>
              </w:rPr>
            </w:pPr>
            <w:r w:rsidRPr="00320654">
              <w:rPr>
                <w:rFonts w:cs="Arial"/>
                <w:color w:val="000000" w:themeColor="text1"/>
                <w:szCs w:val="24"/>
              </w:rPr>
              <w:t>setting</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444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20654" w:rsidRPr="00320654" w:rsidRDefault="00320654" w:rsidP="00320654">
            <w:pPr>
              <w:spacing w:before="120"/>
              <w:rPr>
                <w:rFonts w:cs="Arial"/>
                <w:color w:val="000000" w:themeColor="text1"/>
                <w:szCs w:val="24"/>
              </w:rPr>
            </w:pPr>
          </w:p>
        </w:tc>
        <w:tc>
          <w:tcPr>
            <w:tcW w:w="57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color w:val="000000" w:themeColor="text1"/>
                <w:szCs w:val="24"/>
              </w:rPr>
            </w:pPr>
            <w:r w:rsidRPr="00320654">
              <w:rPr>
                <w:rFonts w:cs="Arial"/>
                <w:color w:val="000000" w:themeColor="text1"/>
                <w:szCs w:val="24"/>
              </w:rPr>
              <w:t>colour scheme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444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20654" w:rsidRPr="00320654" w:rsidRDefault="00320654" w:rsidP="00320654">
            <w:pPr>
              <w:spacing w:before="120"/>
              <w:rPr>
                <w:rFonts w:cs="Arial"/>
                <w:color w:val="000000" w:themeColor="text1"/>
                <w:szCs w:val="24"/>
              </w:rPr>
            </w:pPr>
          </w:p>
        </w:tc>
        <w:tc>
          <w:tcPr>
            <w:tcW w:w="57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color w:val="000000" w:themeColor="text1"/>
                <w:szCs w:val="24"/>
              </w:rPr>
            </w:pPr>
            <w:r w:rsidRPr="00320654">
              <w:rPr>
                <w:rFonts w:cs="Arial"/>
                <w:color w:val="000000" w:themeColor="text1"/>
                <w:szCs w:val="24"/>
              </w:rPr>
              <w:t>voice-overs</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tcPr>
          <w:p w:rsidR="00320654" w:rsidRPr="00320654" w:rsidRDefault="00320654" w:rsidP="00320654">
            <w:pPr>
              <w:pStyle w:val="ListParagraph"/>
              <w:keepNext/>
              <w:numPr>
                <w:ilvl w:val="0"/>
                <w:numId w:val="41"/>
              </w:numPr>
              <w:spacing w:before="120" w:after="120" w:line="300" w:lineRule="atLeast"/>
              <w:ind w:left="357" w:hanging="357"/>
              <w:contextualSpacing w:val="0"/>
              <w:rPr>
                <w:rFonts w:cs="Arial"/>
                <w:b/>
                <w:szCs w:val="24"/>
              </w:rPr>
            </w:pPr>
            <w:r w:rsidRPr="00320654">
              <w:rPr>
                <w:rFonts w:cs="Arial"/>
                <w:b/>
                <w:szCs w:val="24"/>
              </w:rPr>
              <w:lastRenderedPageBreak/>
              <w:t>Page design</w:t>
            </w:r>
          </w:p>
          <w:p w:rsidR="00320654" w:rsidRPr="00320654" w:rsidRDefault="00320654" w:rsidP="00320654">
            <w:pPr>
              <w:keepNext/>
              <w:spacing w:before="120"/>
              <w:ind w:left="357"/>
              <w:rPr>
                <w:rFonts w:cs="Arial"/>
                <w:szCs w:val="24"/>
              </w:rPr>
            </w:pPr>
            <w:r w:rsidRPr="00320654">
              <w:rPr>
                <w:rFonts w:cs="Arial"/>
                <w:szCs w:val="24"/>
              </w:rPr>
              <w:t>Lay out the features of the magazine cover around the headline image.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2"/>
        </w:trPr>
        <w:tc>
          <w:tcPr>
            <w:tcW w:w="101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320654" w:rsidRPr="00320654" w:rsidRDefault="00320654" w:rsidP="00320654">
            <w:pPr>
              <w:pStyle w:val="ListParagraph"/>
              <w:spacing w:before="120" w:after="120" w:line="300" w:lineRule="atLeast"/>
              <w:ind w:left="175"/>
              <w:contextualSpacing w:val="0"/>
              <w:jc w:val="right"/>
              <w:rPr>
                <w:rFonts w:cs="Arial"/>
                <w:szCs w:val="24"/>
              </w:rPr>
            </w:pPr>
            <w:r w:rsidRPr="00320654">
              <w:rPr>
                <w:rFonts w:cs="Arial"/>
                <w:noProof/>
                <w:szCs w:val="24"/>
                <w:lang w:eastAsia="zh-TW"/>
              </w:rPr>
              <mc:AlternateContent>
                <mc:Choice Requires="wps">
                  <w:drawing>
                    <wp:anchor distT="0" distB="0" distL="114300" distR="114300" simplePos="0" relativeHeight="251665408" behindDoc="0" locked="0" layoutInCell="1" allowOverlap="1" wp14:anchorId="0135F055" wp14:editId="0D51A41B">
                      <wp:simplePos x="0" y="0"/>
                      <wp:positionH relativeFrom="margin">
                        <wp:posOffset>3211195</wp:posOffset>
                      </wp:positionH>
                      <wp:positionV relativeFrom="margin">
                        <wp:posOffset>3832860</wp:posOffset>
                      </wp:positionV>
                      <wp:extent cx="1720215" cy="701040"/>
                      <wp:effectExtent l="19050" t="0" r="146685" b="41910"/>
                      <wp:wrapNone/>
                      <wp:docPr id="46" name="Oval Callout 46"/>
                      <wp:cNvGraphicFramePr/>
                      <a:graphic xmlns:a="http://schemas.openxmlformats.org/drawingml/2006/main">
                        <a:graphicData uri="http://schemas.microsoft.com/office/word/2010/wordprocessingShape">
                          <wps:wsp>
                            <wps:cNvSpPr/>
                            <wps:spPr>
                              <a:xfrm>
                                <a:off x="3798277" y="5029200"/>
                                <a:ext cx="1720215" cy="701040"/>
                              </a:xfrm>
                              <a:prstGeom prst="wedgeEllipseCallout">
                                <a:avLst>
                                  <a:gd name="adj1" fmla="val 56837"/>
                                  <a:gd name="adj2" fmla="val -45872"/>
                                </a:avLst>
                              </a:prstGeom>
                              <a:solidFill>
                                <a:schemeClr val="bg1"/>
                              </a:solid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Voice-overs will be a sound feature on your cover.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F055" id="Oval Callout 46" o:spid="_x0000_s1029" type="#_x0000_t63" style="position:absolute;left:0;text-align:left;margin-left:252.85pt;margin-top:301.8pt;width:135.45pt;height:5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" adj="23077,892" fillcolor="white [3212]" strokecolor="#624392 [3204]" strokeweight="1pt">
                      <v:textbox inset="0,0,0,0">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Voice-overs will be a sound feature on your cover.</w:t>
                            </w:r>
                          </w:p>
                        </w:txbxContent>
                      </v:textbox>
                      <w10:wrap anchorx="margin" anchory="margin"/>
                    </v:shape>
                  </w:pict>
                </mc:Fallback>
              </mc:AlternateContent>
            </w:r>
            <w:r w:rsidRPr="00320654">
              <w:rPr>
                <w:rFonts w:cs="Arial"/>
                <w:b/>
                <w:noProof/>
                <w:szCs w:val="24"/>
                <w:lang w:eastAsia="zh-TW"/>
              </w:rPr>
              <w:drawing>
                <wp:anchor distT="0" distB="0" distL="114300" distR="114300" simplePos="0" relativeHeight="251666432" behindDoc="0" locked="0" layoutInCell="1" allowOverlap="1" wp14:anchorId="16373983" wp14:editId="5FA6130E">
                  <wp:simplePos x="0" y="0"/>
                  <wp:positionH relativeFrom="column">
                    <wp:posOffset>5045075</wp:posOffset>
                  </wp:positionH>
                  <wp:positionV relativeFrom="paragraph">
                    <wp:posOffset>3465195</wp:posOffset>
                  </wp:positionV>
                  <wp:extent cx="1251585" cy="1079500"/>
                  <wp:effectExtent l="0" t="0" r="0" b="6350"/>
                  <wp:wrapNone/>
                  <wp:docPr id="45" name="Picture 45" descr="G:\8047_C2C\The Arts\Avatars\Media_Arts_Gracie_Hugo\Media_arts_Gracie_he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8047_C2C\The Arts\Avatars\Media_Arts_Gracie_Hugo\Media_arts_Gracie_head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158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193" w:type="dxa"/>
            <w:gridSpan w:val="7"/>
            <w:tcBorders>
              <w:top w:val="single" w:sz="4" w:space="0" w:color="A6A6A6" w:themeColor="background1" w:themeShade="A6"/>
              <w:left w:val="nil"/>
              <w:bottom w:val="nil"/>
              <w:right w:val="nil"/>
            </w:tcBorders>
            <w:shd w:val="clear" w:color="auto" w:fill="auto"/>
          </w:tcPr>
          <w:p w:rsidR="00320654" w:rsidRPr="00320654" w:rsidRDefault="00320654" w:rsidP="00320654">
            <w:pPr>
              <w:spacing w:after="0"/>
              <w:rPr>
                <w:rFonts w:cs="Arial"/>
                <w:b/>
                <w:szCs w:val="24"/>
              </w:rPr>
            </w:pP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193" w:type="dxa"/>
            <w:gridSpan w:val="7"/>
            <w:tcBorders>
              <w:top w:val="nil"/>
              <w:left w:val="nil"/>
              <w:bottom w:val="nil"/>
              <w:right w:val="nil"/>
            </w:tcBorders>
            <w:shd w:val="clear" w:color="auto" w:fill="CCCBFB" w:themeFill="accent2"/>
          </w:tcPr>
          <w:p w:rsidR="00320654" w:rsidRPr="00320654" w:rsidRDefault="00320654" w:rsidP="00320654">
            <w:pPr>
              <w:spacing w:before="120"/>
              <w:rPr>
                <w:rFonts w:cs="Arial"/>
                <w:szCs w:val="24"/>
              </w:rPr>
            </w:pPr>
            <w:r w:rsidRPr="00320654">
              <w:rPr>
                <w:rFonts w:cs="Arial"/>
                <w:b/>
                <w:szCs w:val="24"/>
              </w:rPr>
              <w:t>Task 3: Making an electronic magazine cover</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193" w:type="dxa"/>
            <w:gridSpan w:val="7"/>
            <w:tcBorders>
              <w:top w:val="nil"/>
              <w:left w:val="nil"/>
              <w:bottom w:val="nil"/>
              <w:right w:val="nil"/>
            </w:tcBorders>
            <w:shd w:val="clear" w:color="auto" w:fill="E5E6FF" w:themeFill="accent3"/>
            <w:vAlign w:val="bottom"/>
          </w:tcPr>
          <w:p w:rsidR="00320654" w:rsidRPr="00320654" w:rsidRDefault="00320654" w:rsidP="00320654">
            <w:pPr>
              <w:spacing w:before="120"/>
              <w:rPr>
                <w:rFonts w:cs="Arial"/>
                <w:b/>
                <w:szCs w:val="24"/>
              </w:rPr>
            </w:pPr>
            <w:r w:rsidRPr="00320654">
              <w:rPr>
                <w:rFonts w:cs="Arial"/>
                <w:szCs w:val="24"/>
              </w:rPr>
              <w:br w:type="page"/>
            </w:r>
            <w:r w:rsidRPr="00320654">
              <w:rPr>
                <w:rFonts w:cs="Arial"/>
                <w:b/>
                <w:szCs w:val="24"/>
              </w:rPr>
              <w:t>Part B: Making</w:t>
            </w:r>
          </w:p>
          <w:p w:rsidR="00320654" w:rsidRPr="00320654" w:rsidRDefault="00320654" w:rsidP="00320654">
            <w:pPr>
              <w:spacing w:before="120"/>
              <w:rPr>
                <w:rFonts w:cs="Arial"/>
                <w:szCs w:val="24"/>
              </w:rPr>
            </w:pPr>
            <w:r w:rsidRPr="00320654">
              <w:rPr>
                <w:rFonts w:cs="Arial"/>
                <w:szCs w:val="24"/>
              </w:rPr>
              <w:t>Production — Make and share an elec</w:t>
            </w:r>
            <w:bookmarkStart w:id="0" w:name="_GoBack"/>
            <w:bookmarkEnd w:id="0"/>
            <w:r w:rsidRPr="00320654">
              <w:rPr>
                <w:rFonts w:cs="Arial"/>
                <w:szCs w:val="24"/>
              </w:rPr>
              <w:t>tronic magazine cover that appeals to a target audience.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193" w:type="dxa"/>
            <w:gridSpan w:val="7"/>
            <w:tcBorders>
              <w:top w:val="nil"/>
              <w:left w:val="nil"/>
              <w:bottom w:val="nil"/>
              <w:right w:val="nil"/>
            </w:tcBorders>
            <w:shd w:val="clear" w:color="auto" w:fill="auto"/>
          </w:tcPr>
          <w:p w:rsidR="00320654" w:rsidRPr="00320654" w:rsidRDefault="00320654" w:rsidP="00320654">
            <w:pPr>
              <w:spacing w:before="120"/>
              <w:rPr>
                <w:rFonts w:cs="Arial"/>
                <w:szCs w:val="24"/>
              </w:rPr>
            </w:pPr>
            <w:r w:rsidRPr="00320654">
              <w:rPr>
                <w:rFonts w:cs="Arial"/>
                <w:szCs w:val="24"/>
              </w:rPr>
              <w:t>Make an electronic magazine cover using:</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193" w:type="dxa"/>
            <w:gridSpan w:val="7"/>
            <w:tcBorders>
              <w:top w:val="nil"/>
              <w:left w:val="nil"/>
              <w:bottom w:val="nil"/>
              <w:right w:val="nil"/>
            </w:tcBorders>
            <w:shd w:val="clear" w:color="auto" w:fill="auto"/>
          </w:tcPr>
          <w:p w:rsidR="00320654" w:rsidRPr="00320654" w:rsidRDefault="00320654" w:rsidP="00320654">
            <w:pPr>
              <w:pStyle w:val="ListParagraph"/>
              <w:numPr>
                <w:ilvl w:val="0"/>
                <w:numId w:val="38"/>
              </w:numPr>
              <w:spacing w:before="120" w:after="120" w:line="300" w:lineRule="atLeast"/>
              <w:ind w:left="459"/>
              <w:contextualSpacing w:val="0"/>
              <w:rPr>
                <w:rFonts w:cs="Arial"/>
                <w:szCs w:val="24"/>
              </w:rPr>
            </w:pPr>
            <w:r w:rsidRPr="00320654">
              <w:rPr>
                <w:rFonts w:cs="Arial"/>
                <w:szCs w:val="24"/>
              </w:rPr>
              <w:t>image, sound and text</w:t>
            </w:r>
          </w:p>
          <w:p w:rsidR="00320654" w:rsidRPr="00320654" w:rsidRDefault="00320654" w:rsidP="00320654">
            <w:pPr>
              <w:pStyle w:val="ListParagraph"/>
              <w:numPr>
                <w:ilvl w:val="0"/>
                <w:numId w:val="38"/>
              </w:numPr>
              <w:spacing w:before="120" w:after="120" w:line="300" w:lineRule="atLeast"/>
              <w:ind w:left="459"/>
              <w:contextualSpacing w:val="0"/>
              <w:rPr>
                <w:rFonts w:cs="Arial"/>
                <w:szCs w:val="24"/>
              </w:rPr>
            </w:pPr>
            <w:r w:rsidRPr="00320654">
              <w:rPr>
                <w:rFonts w:cs="Arial"/>
                <w:szCs w:val="24"/>
              </w:rPr>
              <w:t>characterisation of people in photographs to match the headline and/or cover lines</w:t>
            </w:r>
          </w:p>
          <w:p w:rsidR="00320654" w:rsidRPr="00320654" w:rsidRDefault="00320654" w:rsidP="00320654">
            <w:pPr>
              <w:pStyle w:val="ListParagraph"/>
              <w:numPr>
                <w:ilvl w:val="0"/>
                <w:numId w:val="38"/>
              </w:numPr>
              <w:spacing w:before="120" w:after="120" w:line="300" w:lineRule="atLeast"/>
              <w:ind w:left="459"/>
              <w:contextualSpacing w:val="0"/>
              <w:rPr>
                <w:rFonts w:cs="Arial"/>
                <w:szCs w:val="24"/>
              </w:rPr>
            </w:pPr>
            <w:r w:rsidRPr="00320654">
              <w:rPr>
                <w:rFonts w:cs="Arial"/>
                <w:szCs w:val="24"/>
              </w:rPr>
              <w:t>purposeful design choices that will appeal to the magazine’s target audience</w:t>
            </w:r>
          </w:p>
          <w:p w:rsidR="00320654" w:rsidRPr="00320654" w:rsidRDefault="00320654" w:rsidP="00320654">
            <w:pPr>
              <w:pStyle w:val="ListParagraph"/>
              <w:numPr>
                <w:ilvl w:val="0"/>
                <w:numId w:val="38"/>
              </w:numPr>
              <w:spacing w:before="120" w:after="120" w:line="300" w:lineRule="atLeast"/>
              <w:ind w:left="459"/>
              <w:contextualSpacing w:val="0"/>
              <w:rPr>
                <w:rFonts w:cs="Arial"/>
                <w:szCs w:val="24"/>
              </w:rPr>
            </w:pPr>
            <w:r w:rsidRPr="00320654">
              <w:rPr>
                <w:rFonts w:cs="Arial"/>
                <w:szCs w:val="24"/>
              </w:rPr>
              <w:t>ICT equipment and software to capture and edit image and sound.</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1"/>
        </w:trPr>
        <w:tc>
          <w:tcPr>
            <w:tcW w:w="10193" w:type="dxa"/>
            <w:gridSpan w:val="7"/>
            <w:tcBorders>
              <w:top w:val="nil"/>
              <w:left w:val="nil"/>
              <w:bottom w:val="nil"/>
              <w:right w:val="nil"/>
            </w:tcBorders>
          </w:tcPr>
          <w:p w:rsidR="00320654" w:rsidRPr="00320654" w:rsidRDefault="00320654" w:rsidP="00320654">
            <w:pPr>
              <w:spacing w:before="120"/>
              <w:ind w:left="2727"/>
              <w:rPr>
                <w:rFonts w:cs="Arial"/>
                <w:b/>
                <w:szCs w:val="24"/>
              </w:rPr>
            </w:pPr>
            <w:r w:rsidRPr="00320654">
              <w:rPr>
                <w:rFonts w:cs="Arial"/>
                <w:b/>
                <w:noProof/>
                <w:szCs w:val="24"/>
                <w:lang w:eastAsia="zh-TW"/>
              </w:rPr>
              <w:drawing>
                <wp:inline distT="0" distB="0" distL="0" distR="0" wp14:anchorId="23CF0FD2" wp14:editId="599EA4C2">
                  <wp:extent cx="710565" cy="888365"/>
                  <wp:effectExtent l="0" t="0" r="0" b="6985"/>
                  <wp:docPr id="51" name="Picture 51" descr="G:\8047_C2C\The Arts\Avatars\Media_Arts_Gracie_Hugo\MEA_avatar_Hugo_camera_to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8047_C2C\The Arts\Avatars\Media_Arts_Gracie_Hugo\MEA_avatar_Hugo_camera_tors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565" cy="888365"/>
                          </a:xfrm>
                          <a:prstGeom prst="rect">
                            <a:avLst/>
                          </a:prstGeom>
                          <a:noFill/>
                          <a:ln>
                            <a:noFill/>
                          </a:ln>
                        </pic:spPr>
                      </pic:pic>
                    </a:graphicData>
                  </a:graphic>
                </wp:inline>
              </w:drawing>
            </w:r>
            <w:r w:rsidRPr="00320654">
              <w:rPr>
                <w:rFonts w:cs="Arial"/>
                <w:b/>
                <w:szCs w:val="24"/>
              </w:rPr>
              <w:t xml:space="preserve"> </w:t>
            </w:r>
            <w:r w:rsidRPr="00320654">
              <w:rPr>
                <w:rFonts w:cs="Arial"/>
                <w:noProof/>
                <w:szCs w:val="24"/>
                <w:lang w:eastAsia="zh-TW"/>
              </w:rPr>
              <mc:AlternateContent>
                <mc:Choice Requires="wps">
                  <w:drawing>
                    <wp:inline distT="0" distB="0" distL="0" distR="0" wp14:anchorId="36238C88" wp14:editId="0CD30005">
                      <wp:extent cx="2094230" cy="688340"/>
                      <wp:effectExtent l="285750" t="19050" r="39370" b="35560"/>
                      <wp:docPr id="53" name="Oval Callout 53"/>
                      <wp:cNvGraphicFramePr/>
                      <a:graphic xmlns:a="http://schemas.openxmlformats.org/drawingml/2006/main">
                        <a:graphicData uri="http://schemas.microsoft.com/office/word/2010/wordprocessingShape">
                          <wps:wsp>
                            <wps:cNvSpPr/>
                            <wps:spPr>
                              <a:xfrm>
                                <a:off x="1836115" y="8734349"/>
                                <a:ext cx="2094230" cy="688340"/>
                              </a:xfrm>
                              <a:prstGeom prst="wedgeEllipseCallout">
                                <a:avLst>
                                  <a:gd name="adj1" fmla="val -62893"/>
                                  <a:gd name="adj2" fmla="val -12724"/>
                                </a:avLst>
                              </a:prstGeom>
                              <a:solidFill>
                                <a:schemeClr val="bg1"/>
                              </a:solid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Share your finished electronic magazine cover with an audience.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36238C88" id="Oval Callout 53" o:spid="_x0000_s1030" type="#_x0000_t63" style="width:164.9pt;height:5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" adj="-2785,8052" fillcolor="white [3212]" strokecolor="#624392 [3204]" strokeweight="1pt">
                      <v:textbox inset="0,0,0,0">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Share your finished electronic magazine cover with an audience.</w:t>
                            </w:r>
                          </w:p>
                        </w:txbxContent>
                      </v:textbox>
                      <w10:anchorlock/>
                    </v:shape>
                  </w:pict>
                </mc:Fallback>
              </mc:AlternateConten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3" w:type="dxa"/>
            <w:gridSpan w:val="7"/>
            <w:tcBorders>
              <w:top w:val="nil"/>
              <w:left w:val="nil"/>
              <w:bottom w:val="nil"/>
              <w:right w:val="nil"/>
            </w:tcBorders>
            <w:shd w:val="clear" w:color="auto" w:fill="CCCBFB" w:themeFill="accent2"/>
          </w:tcPr>
          <w:p w:rsidR="00320654" w:rsidRPr="00320654" w:rsidRDefault="00320654" w:rsidP="00320654">
            <w:pPr>
              <w:spacing w:before="120"/>
              <w:rPr>
                <w:rFonts w:cs="Arial"/>
                <w:szCs w:val="24"/>
              </w:rPr>
            </w:pPr>
            <w:r w:rsidRPr="00320654">
              <w:rPr>
                <w:rFonts w:cs="Arial"/>
                <w:b/>
                <w:szCs w:val="24"/>
              </w:rPr>
              <w:t>Task 4: Reflection</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3" w:type="dxa"/>
            <w:gridSpan w:val="7"/>
            <w:tcBorders>
              <w:top w:val="nil"/>
              <w:left w:val="nil"/>
              <w:bottom w:val="nil"/>
              <w:right w:val="nil"/>
            </w:tcBorders>
            <w:shd w:val="clear" w:color="auto" w:fill="E5E6FF" w:themeFill="accent3"/>
          </w:tcPr>
          <w:p w:rsidR="00320654" w:rsidRPr="00320654" w:rsidRDefault="00320654" w:rsidP="00320654">
            <w:pPr>
              <w:spacing w:before="120"/>
              <w:rPr>
                <w:rFonts w:cs="Arial"/>
                <w:b/>
                <w:szCs w:val="24"/>
              </w:rPr>
            </w:pPr>
            <w:r w:rsidRPr="00320654">
              <w:rPr>
                <w:rFonts w:cs="Arial"/>
                <w:b/>
                <w:szCs w:val="24"/>
              </w:rPr>
              <w:lastRenderedPageBreak/>
              <w:t>Part A: Responding</w:t>
            </w:r>
          </w:p>
          <w:p w:rsidR="00320654" w:rsidRPr="00320654" w:rsidRDefault="00320654" w:rsidP="00320654">
            <w:pPr>
              <w:spacing w:before="120"/>
              <w:rPr>
                <w:rFonts w:cs="Arial"/>
                <w:szCs w:val="24"/>
              </w:rPr>
            </w:pPr>
            <w:r w:rsidRPr="00320654">
              <w:rPr>
                <w:rFonts w:cs="Arial"/>
                <w:szCs w:val="24"/>
              </w:rPr>
              <w:t>Reflect on how your electronic magazine cover appeals to a target audience.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3" w:type="dxa"/>
            <w:gridSpan w:val="7"/>
            <w:tcBorders>
              <w:top w:val="nil"/>
              <w:left w:val="nil"/>
              <w:bottom w:val="nil"/>
              <w:right w:val="nil"/>
            </w:tcBorders>
            <w:shd w:val="clear" w:color="auto" w:fill="auto"/>
          </w:tcPr>
          <w:p w:rsidR="00320654" w:rsidRPr="00320654" w:rsidRDefault="00320654" w:rsidP="00320654">
            <w:pPr>
              <w:spacing w:before="120"/>
              <w:rPr>
                <w:rFonts w:cs="Arial"/>
                <w:szCs w:val="24"/>
              </w:rPr>
            </w:pPr>
            <w:r w:rsidRPr="00320654">
              <w:rPr>
                <w:rFonts w:cs="Arial"/>
                <w:b/>
                <w:noProof/>
                <w:szCs w:val="24"/>
                <w:lang w:eastAsia="zh-TW"/>
              </w:rPr>
              <w:drawing>
                <wp:anchor distT="0" distB="0" distL="114300" distR="114300" simplePos="0" relativeHeight="251659264" behindDoc="0" locked="0" layoutInCell="1" allowOverlap="1" wp14:anchorId="64F7FFA9" wp14:editId="1917EFC8">
                  <wp:simplePos x="0" y="0"/>
                  <wp:positionH relativeFrom="margin">
                    <wp:posOffset>5222894</wp:posOffset>
                  </wp:positionH>
                  <wp:positionV relativeFrom="margin">
                    <wp:posOffset>54562</wp:posOffset>
                  </wp:positionV>
                  <wp:extent cx="1155096" cy="1096772"/>
                  <wp:effectExtent l="0" t="0" r="0" b="8255"/>
                  <wp:wrapNone/>
                  <wp:docPr id="52" name="Picture 52" descr="G:\8047_C2C\The Arts\Avatars\Media_Arts_Gracie_Hugo\Media_arts_Hugo_he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8047_C2C\The Arts\Avatars\Media_Arts_Gracie_Hugo\Media_arts_Hugo_head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4658" cy="10963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654">
              <w:rPr>
                <w:rFonts w:cs="Arial"/>
                <w:szCs w:val="24"/>
              </w:rPr>
              <w:t>Explain why your design (image, sound and text) appeals to a target audience.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10193" w:type="dxa"/>
            <w:gridSpan w:val="7"/>
            <w:tcBorders>
              <w:top w:val="nil"/>
              <w:left w:val="nil"/>
              <w:bottom w:val="single" w:sz="4" w:space="0" w:color="A6A6A6" w:themeColor="background1" w:themeShade="A6"/>
              <w:right w:val="nil"/>
            </w:tcBorders>
            <w:vAlign w:val="center"/>
          </w:tcPr>
          <w:p w:rsidR="00173DA2" w:rsidRDefault="00320654" w:rsidP="00320654">
            <w:pPr>
              <w:spacing w:before="120"/>
              <w:rPr>
                <w:rFonts w:cs="Arial"/>
                <w:szCs w:val="24"/>
              </w:rPr>
            </w:pPr>
            <w:r w:rsidRPr="00320654">
              <w:rPr>
                <w:rFonts w:cs="Arial"/>
                <w:noProof/>
                <w:szCs w:val="24"/>
                <w:lang w:eastAsia="zh-TW"/>
              </w:rPr>
              <mc:AlternateContent>
                <mc:Choice Requires="wps">
                  <w:drawing>
                    <wp:anchor distT="0" distB="0" distL="114300" distR="114300" simplePos="0" relativeHeight="251660288" behindDoc="0" locked="0" layoutInCell="1" allowOverlap="1" wp14:anchorId="79D0E619" wp14:editId="5E184ABC">
                      <wp:simplePos x="0" y="0"/>
                      <wp:positionH relativeFrom="margin">
                        <wp:posOffset>2968625</wp:posOffset>
                      </wp:positionH>
                      <wp:positionV relativeFrom="margin">
                        <wp:posOffset>40640</wp:posOffset>
                      </wp:positionV>
                      <wp:extent cx="2050415" cy="574040"/>
                      <wp:effectExtent l="19050" t="0" r="216535" b="35560"/>
                      <wp:wrapNone/>
                      <wp:docPr id="54" name="Oval Callout 54"/>
                      <wp:cNvGraphicFramePr/>
                      <a:graphic xmlns:a="http://schemas.openxmlformats.org/drawingml/2006/main">
                        <a:graphicData uri="http://schemas.microsoft.com/office/word/2010/wordprocessingShape">
                          <wps:wsp>
                            <wps:cNvSpPr/>
                            <wps:spPr>
                              <a:xfrm>
                                <a:off x="3657600" y="2028092"/>
                                <a:ext cx="2050415" cy="574040"/>
                              </a:xfrm>
                              <a:prstGeom prst="wedgeEllipseCallout">
                                <a:avLst>
                                  <a:gd name="adj1" fmla="val 58484"/>
                                  <a:gd name="adj2" fmla="val -26307"/>
                                </a:avLst>
                              </a:prstGeom>
                              <a:solidFill>
                                <a:schemeClr val="bg1"/>
                              </a:solid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Explain your thoughtful design choices.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E619" id="Oval Callout 54" o:spid="_x0000_s1031" type="#_x0000_t63" style="position:absolute;margin-left:233.75pt;margin-top:3.2pt;width:161.45pt;height:4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" adj="23433,5118" fillcolor="white [3212]" strokecolor="#624392 [3204]" strokeweight="1pt">
                      <v:textbox inset="0,0,0,0">
                        <w:txbxContent>
                          <w:p w:rsidR="00320654" w:rsidRPr="001C567B" w:rsidRDefault="00320654" w:rsidP="00320654">
                            <w:pPr>
                              <w:spacing w:after="0" w:line="240" w:lineRule="auto"/>
                              <w:jc w:val="center"/>
                              <w:rPr>
                                <w:color w:val="000000" w:themeColor="text1"/>
                                <w:sz w:val="21"/>
                                <w:szCs w:val="21"/>
                              </w:rPr>
                            </w:pPr>
                            <w:r>
                              <w:rPr>
                                <w:color w:val="000000" w:themeColor="text1"/>
                                <w:sz w:val="21"/>
                                <w:szCs w:val="21"/>
                              </w:rPr>
                              <w:t>Explain your thoughtful design choices.</w:t>
                            </w:r>
                          </w:p>
                        </w:txbxContent>
                      </v:textbox>
                      <w10:wrap anchorx="margin" anchory="margin"/>
                    </v:shape>
                  </w:pict>
                </mc:Fallback>
              </mc:AlternateContent>
            </w:r>
            <w:r w:rsidRPr="00320654">
              <w:rPr>
                <w:rFonts w:cs="Arial"/>
                <w:b/>
                <w:szCs w:val="24"/>
              </w:rPr>
              <w:t>Note:</w:t>
            </w:r>
            <w:r w:rsidRPr="00320654">
              <w:rPr>
                <w:rFonts w:cs="Arial"/>
                <w:szCs w:val="24"/>
              </w:rPr>
              <w:t xml:space="preserve"> This may be done orally</w:t>
            </w:r>
            <w:r w:rsidR="00173DA2">
              <w:rPr>
                <w:rFonts w:cs="Arial"/>
                <w:szCs w:val="24"/>
              </w:rPr>
              <w:t xml:space="preserve"> if recorded</w:t>
            </w:r>
          </w:p>
          <w:p w:rsidR="00320654" w:rsidRPr="00320654" w:rsidRDefault="00173DA2" w:rsidP="00320654">
            <w:pPr>
              <w:spacing w:before="120"/>
              <w:rPr>
                <w:rFonts w:cs="Arial"/>
                <w:szCs w:val="24"/>
              </w:rPr>
            </w:pPr>
            <w:r>
              <w:rPr>
                <w:rFonts w:cs="Arial"/>
                <w:szCs w:val="24"/>
              </w:rPr>
              <w:t>and sent to your teacher</w:t>
            </w:r>
            <w:r w:rsidR="00320654" w:rsidRPr="00320654">
              <w:rPr>
                <w:rFonts w:cs="Arial"/>
                <w:szCs w:val="24"/>
              </w:rPr>
              <w:t>.</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szCs w:val="24"/>
              </w:rPr>
            </w:pPr>
          </w:p>
        </w:tc>
        <w:tc>
          <w:tcPr>
            <w:tcW w:w="851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vAlign w:val="center"/>
          </w:tcPr>
          <w:p w:rsidR="00320654" w:rsidRPr="00320654" w:rsidRDefault="00320654" w:rsidP="00320654">
            <w:pPr>
              <w:spacing w:before="120"/>
              <w:rPr>
                <w:rFonts w:cs="Arial"/>
                <w:szCs w:val="24"/>
              </w:rPr>
            </w:pPr>
            <w:r w:rsidRPr="00320654">
              <w:rPr>
                <w:rFonts w:cs="Arial"/>
                <w:szCs w:val="24"/>
              </w:rPr>
              <w:t>How it appeals to target audience</w:t>
            </w: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0"/>
        </w:trPr>
        <w:tc>
          <w:tcPr>
            <w:tcW w:w="16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tcPr>
          <w:p w:rsidR="00320654" w:rsidRPr="00320654" w:rsidRDefault="00320654" w:rsidP="00320654">
            <w:pPr>
              <w:spacing w:before="120"/>
              <w:rPr>
                <w:rFonts w:cs="Arial"/>
                <w:szCs w:val="24"/>
              </w:rPr>
            </w:pPr>
            <w:r w:rsidRPr="00320654">
              <w:rPr>
                <w:rFonts w:cs="Arial"/>
                <w:szCs w:val="24"/>
              </w:rPr>
              <w:t>Image</w:t>
            </w:r>
          </w:p>
        </w:tc>
        <w:tc>
          <w:tcPr>
            <w:tcW w:w="851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szCs w:val="24"/>
              </w:rPr>
            </w:pP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0"/>
        </w:trPr>
        <w:tc>
          <w:tcPr>
            <w:tcW w:w="16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tcPr>
          <w:p w:rsidR="00320654" w:rsidRPr="00320654" w:rsidRDefault="00320654" w:rsidP="00320654">
            <w:pPr>
              <w:spacing w:before="120"/>
              <w:rPr>
                <w:rFonts w:cs="Arial"/>
                <w:szCs w:val="24"/>
              </w:rPr>
            </w:pPr>
            <w:r w:rsidRPr="00320654">
              <w:rPr>
                <w:rFonts w:cs="Arial"/>
                <w:szCs w:val="24"/>
              </w:rPr>
              <w:t>Sound</w:t>
            </w:r>
          </w:p>
        </w:tc>
        <w:tc>
          <w:tcPr>
            <w:tcW w:w="851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szCs w:val="24"/>
              </w:rPr>
            </w:pPr>
          </w:p>
        </w:tc>
      </w:tr>
      <w:tr w:rsidR="00320654" w:rsidRPr="00320654" w:rsidTr="00320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0"/>
        </w:trPr>
        <w:tc>
          <w:tcPr>
            <w:tcW w:w="16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6FF" w:themeFill="accent3"/>
          </w:tcPr>
          <w:p w:rsidR="00320654" w:rsidRPr="00320654" w:rsidRDefault="00320654" w:rsidP="00320654">
            <w:pPr>
              <w:spacing w:before="120"/>
              <w:rPr>
                <w:rFonts w:cs="Arial"/>
                <w:szCs w:val="24"/>
              </w:rPr>
            </w:pPr>
            <w:r w:rsidRPr="00320654">
              <w:rPr>
                <w:rFonts w:cs="Arial"/>
                <w:szCs w:val="24"/>
              </w:rPr>
              <w:t>Text</w:t>
            </w:r>
          </w:p>
        </w:tc>
        <w:tc>
          <w:tcPr>
            <w:tcW w:w="851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20654" w:rsidRPr="00320654" w:rsidRDefault="00320654" w:rsidP="00320654">
            <w:pPr>
              <w:spacing w:before="120"/>
              <w:rPr>
                <w:rFonts w:cs="Arial"/>
                <w:szCs w:val="24"/>
              </w:rPr>
            </w:pPr>
          </w:p>
        </w:tc>
      </w:tr>
    </w:tbl>
    <w:p w:rsidR="000277FD" w:rsidRPr="000277FD" w:rsidRDefault="000277FD" w:rsidP="00320654">
      <w:pPr>
        <w:pStyle w:val="Bullet6space"/>
        <w:numPr>
          <w:ilvl w:val="0"/>
          <w:numId w:val="0"/>
        </w:numPr>
        <w:rPr>
          <w:color w:val="FF0000"/>
        </w:rPr>
        <w:sectPr w:rsidR="000277FD" w:rsidRPr="000277FD" w:rsidSect="00026540">
          <w:headerReference w:type="even" r:id="rId12"/>
          <w:footerReference w:type="default" r:id="rId13"/>
          <w:headerReference w:type="first" r:id="rId14"/>
          <w:pgSz w:w="11906" w:h="16838" w:code="9"/>
          <w:pgMar w:top="851" w:right="851" w:bottom="851" w:left="851" w:header="454" w:footer="454" w:gutter="0"/>
          <w:cols w:space="708"/>
          <w:docGrid w:linePitch="360"/>
        </w:sectPr>
      </w:pPr>
    </w:p>
    <w:p w:rsidR="006C0CEE" w:rsidRPr="006C0CEE" w:rsidRDefault="006C0CEE" w:rsidP="006C0CEE">
      <w:pPr>
        <w:widowControl w:val="0"/>
        <w:spacing w:before="9" w:after="0" w:line="240" w:lineRule="auto"/>
        <w:rPr>
          <w:rFonts w:ascii="Times New Roman" w:eastAsia="Times New Roman" w:hAnsi="Times New Roman"/>
          <w:sz w:val="6"/>
          <w:szCs w:val="6"/>
          <w:lang w:eastAsia="en-US"/>
        </w:rPr>
      </w:pPr>
    </w:p>
    <w:p w:rsidR="006C0CEE" w:rsidRPr="006C0CEE" w:rsidRDefault="006C0CEE" w:rsidP="006C0CEE">
      <w:pPr>
        <w:widowControl w:val="0"/>
        <w:spacing w:after="0" w:line="200" w:lineRule="atLeast"/>
        <w:ind w:left="107"/>
        <w:rPr>
          <w:rFonts w:ascii="Times New Roman" w:eastAsia="Times New Roman" w:hAnsi="Times New Roman"/>
          <w:sz w:val="20"/>
          <w:szCs w:val="20"/>
          <w:lang w:eastAsia="en-US"/>
        </w:rPr>
      </w:pPr>
      <w:r w:rsidRPr="006C0CEE">
        <w:rPr>
          <w:rFonts w:ascii="Times New Roman" w:eastAsia="Times New Roman" w:hAnsi="Times New Roman"/>
          <w:noProof/>
          <w:sz w:val="20"/>
          <w:szCs w:val="20"/>
          <w:lang w:eastAsia="zh-TW"/>
        </w:rPr>
        <mc:AlternateContent>
          <mc:Choice Requires="wps">
            <w:drawing>
              <wp:inline distT="0" distB="0" distL="0" distR="0" wp14:anchorId="71645540" wp14:editId="31277708">
                <wp:extent cx="9921240" cy="519430"/>
                <wp:effectExtent l="13970" t="8255" r="8890" b="5715"/>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240" cy="519430"/>
                        </a:xfrm>
                        <a:prstGeom prst="rect">
                          <a:avLst/>
                        </a:prstGeom>
                        <a:solidFill>
                          <a:srgbClr val="F2F2F2"/>
                        </a:solidFill>
                        <a:ln w="7366">
                          <a:solidFill>
                            <a:srgbClr val="000000"/>
                          </a:solidFill>
                          <a:miter lim="800000"/>
                          <a:headEnd/>
                          <a:tailEnd/>
                        </a:ln>
                      </wps:spPr>
                      <wps:txbx>
                        <w:txbxContent>
                          <w:p w:rsidR="006C0CEE" w:rsidRDefault="006C0CEE" w:rsidP="006C0CEE">
                            <w:pPr>
                              <w:ind w:left="-142"/>
                              <w:jc w:val="center"/>
                              <w:rPr>
                                <w:rFonts w:ascii="Calibri" w:eastAsia="Calibri" w:hAnsi="Calibri" w:cs="Calibri"/>
                                <w:b/>
                                <w:bCs/>
                                <w:spacing w:val="-1"/>
                                <w:sz w:val="28"/>
                                <w:szCs w:val="28"/>
                              </w:rPr>
                            </w:pPr>
                            <w:r>
                              <w:rPr>
                                <w:rFonts w:ascii="Calibri" w:eastAsia="Calibri" w:hAnsi="Calibri" w:cs="Calibri"/>
                                <w:b/>
                                <w:bCs/>
                                <w:spacing w:val="-1"/>
                                <w:sz w:val="28"/>
                                <w:szCs w:val="28"/>
                              </w:rPr>
                              <w:t>Year</w:t>
                            </w:r>
                            <w:r>
                              <w:rPr>
                                <w:rFonts w:ascii="Calibri" w:eastAsia="Calibri" w:hAnsi="Calibri" w:cs="Calibri"/>
                                <w:b/>
                                <w:bCs/>
                                <w:sz w:val="28"/>
                                <w:szCs w:val="28"/>
                              </w:rPr>
                              <w:t xml:space="preserve"> 4</w:t>
                            </w:r>
                            <w:r>
                              <w:rPr>
                                <w:rFonts w:ascii="Calibri" w:eastAsia="Calibri" w:hAnsi="Calibri" w:cs="Calibri"/>
                                <w:b/>
                                <w:bCs/>
                                <w:spacing w:val="-2"/>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z w:val="28"/>
                                <w:szCs w:val="28"/>
                              </w:rPr>
                              <w:t>Media Arts – Unit 3</w:t>
                            </w:r>
                            <w:r>
                              <w:rPr>
                                <w:rFonts w:ascii="Calibri" w:eastAsia="Calibri" w:hAnsi="Calibri" w:cs="Calibri"/>
                                <w:b/>
                                <w:bCs/>
                                <w:spacing w:val="-1"/>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On the cover</w:t>
                            </w:r>
                          </w:p>
                          <w:p w:rsidR="006C0CEE" w:rsidRPr="00244525" w:rsidRDefault="006C0CEE" w:rsidP="006C0CEE">
                            <w:pPr>
                              <w:ind w:left="567"/>
                              <w:rPr>
                                <w:rFonts w:ascii="Calibri" w:eastAsia="Calibri" w:hAnsi="Calibri" w:cs="Calibri"/>
                                <w:b/>
                                <w:bCs/>
                                <w:spacing w:val="-1"/>
                                <w:sz w:val="28"/>
                                <w:szCs w:val="28"/>
                              </w:rPr>
                            </w:pPr>
                            <w:r w:rsidRPr="00244525">
                              <w:rPr>
                                <w:rFonts w:ascii="Calibri" w:eastAsia="Calibri" w:hAnsi="Calibri" w:cs="Calibri"/>
                                <w:b/>
                                <w:bCs/>
                                <w:spacing w:val="-1"/>
                                <w:sz w:val="28"/>
                                <w:szCs w:val="28"/>
                              </w:rPr>
                              <w:t>Student Name: ________________________               Date: __________________              Teacher: _________________________</w:t>
                            </w:r>
                          </w:p>
                          <w:p w:rsidR="006C0CEE" w:rsidRPr="00244525" w:rsidRDefault="006C0CEE" w:rsidP="006C0CEE">
                            <w:pPr>
                              <w:spacing w:before="20"/>
                              <w:ind w:left="5139"/>
                              <w:rPr>
                                <w:rFonts w:ascii="Calibri" w:eastAsia="Calibri" w:hAnsi="Calibri" w:cs="Calibri"/>
                                <w:b/>
                                <w:bCs/>
                                <w:spacing w:val="-1"/>
                                <w:sz w:val="28"/>
                                <w:szCs w:val="28"/>
                              </w:rPr>
                            </w:pPr>
                          </w:p>
                        </w:txbxContent>
                      </wps:txbx>
                      <wps:bodyPr rot="0" vert="horz" wrap="square" lIns="0" tIns="0" rIns="0" bIns="0" anchor="t" anchorCtr="0" upright="1">
                        <a:noAutofit/>
                      </wps:bodyPr>
                    </wps:wsp>
                  </a:graphicData>
                </a:graphic>
              </wp:inline>
            </w:drawing>
          </mc:Choice>
          <mc:Fallback>
            <w:pict>
              <v:shape w14:anchorId="71645540" id="Text Box 20" o:spid="_x0000_s1032" type="#_x0000_t202" style="width:781.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" fillcolor="#f2f2f2" strokeweight=".58pt">
                <v:textbox inset="0,0,0,0">
                  <w:txbxContent>
                    <w:p w:rsidR="006C0CEE" w:rsidRDefault="006C0CEE" w:rsidP="006C0CEE">
                      <w:pPr>
                        <w:ind w:left="-142"/>
                        <w:jc w:val="center"/>
                        <w:rPr>
                          <w:rFonts w:ascii="Calibri" w:eastAsia="Calibri" w:hAnsi="Calibri" w:cs="Calibri"/>
                          <w:b/>
                          <w:bCs/>
                          <w:spacing w:val="-1"/>
                          <w:sz w:val="28"/>
                          <w:szCs w:val="28"/>
                        </w:rPr>
                      </w:pPr>
                      <w:r>
                        <w:rPr>
                          <w:rFonts w:ascii="Calibri" w:eastAsia="Calibri" w:hAnsi="Calibri" w:cs="Calibri"/>
                          <w:b/>
                          <w:bCs/>
                          <w:spacing w:val="-1"/>
                          <w:sz w:val="28"/>
                          <w:szCs w:val="28"/>
                        </w:rPr>
                        <w:t>Year</w:t>
                      </w:r>
                      <w:r>
                        <w:rPr>
                          <w:rFonts w:ascii="Calibri" w:eastAsia="Calibri" w:hAnsi="Calibri" w:cs="Calibri"/>
                          <w:b/>
                          <w:bCs/>
                          <w:sz w:val="28"/>
                          <w:szCs w:val="28"/>
                        </w:rPr>
                        <w:t xml:space="preserve"> 4</w:t>
                      </w:r>
                      <w:r>
                        <w:rPr>
                          <w:rFonts w:ascii="Calibri" w:eastAsia="Calibri" w:hAnsi="Calibri" w:cs="Calibri"/>
                          <w:b/>
                          <w:bCs/>
                          <w:spacing w:val="-2"/>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z w:val="28"/>
                          <w:szCs w:val="28"/>
                        </w:rPr>
                        <w:t>Media Arts – Unit 3</w:t>
                      </w:r>
                      <w:r>
                        <w:rPr>
                          <w:rFonts w:ascii="Calibri" w:eastAsia="Calibri" w:hAnsi="Calibri" w:cs="Calibri"/>
                          <w:b/>
                          <w:bCs/>
                          <w:spacing w:val="-1"/>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On the cover</w:t>
                      </w:r>
                    </w:p>
                    <w:p w:rsidR="006C0CEE" w:rsidRPr="00244525" w:rsidRDefault="006C0CEE" w:rsidP="006C0CEE">
                      <w:pPr>
                        <w:ind w:left="567"/>
                        <w:rPr>
                          <w:rFonts w:ascii="Calibri" w:eastAsia="Calibri" w:hAnsi="Calibri" w:cs="Calibri"/>
                          <w:b/>
                          <w:bCs/>
                          <w:spacing w:val="-1"/>
                          <w:sz w:val="28"/>
                          <w:szCs w:val="28"/>
                        </w:rPr>
                      </w:pPr>
                      <w:r w:rsidRPr="00244525">
                        <w:rPr>
                          <w:rFonts w:ascii="Calibri" w:eastAsia="Calibri" w:hAnsi="Calibri" w:cs="Calibri"/>
                          <w:b/>
                          <w:bCs/>
                          <w:spacing w:val="-1"/>
                          <w:sz w:val="28"/>
                          <w:szCs w:val="28"/>
                        </w:rPr>
                        <w:t>Student Name: ________________________               Date: __________________              Teacher: _________________________</w:t>
                      </w:r>
                    </w:p>
                    <w:p w:rsidR="006C0CEE" w:rsidRPr="00244525" w:rsidRDefault="006C0CEE" w:rsidP="006C0CEE">
                      <w:pPr>
                        <w:spacing w:before="20"/>
                        <w:ind w:left="5139"/>
                        <w:rPr>
                          <w:rFonts w:ascii="Calibri" w:eastAsia="Calibri" w:hAnsi="Calibri" w:cs="Calibri"/>
                          <w:b/>
                          <w:bCs/>
                          <w:spacing w:val="-1"/>
                          <w:sz w:val="28"/>
                          <w:szCs w:val="28"/>
                        </w:rPr>
                      </w:pPr>
                    </w:p>
                  </w:txbxContent>
                </v:textbox>
                <w10:anchorlock/>
              </v:shape>
            </w:pict>
          </mc:Fallback>
        </mc:AlternateContent>
      </w:r>
    </w:p>
    <w:p w:rsidR="006C0CEE" w:rsidRPr="006C0CEE" w:rsidRDefault="006C0CEE" w:rsidP="006C0CEE">
      <w:pPr>
        <w:widowControl w:val="0"/>
        <w:spacing w:after="0" w:line="240" w:lineRule="auto"/>
        <w:ind w:left="329"/>
        <w:rPr>
          <w:rFonts w:ascii="Calibri" w:eastAsia="Calibri" w:hAnsi="Calibri"/>
          <w:b/>
          <w:bCs/>
          <w:sz w:val="20"/>
          <w:szCs w:val="20"/>
          <w:lang w:eastAsia="en-US"/>
        </w:rPr>
      </w:pPr>
      <w:r w:rsidRPr="006C0CEE">
        <w:rPr>
          <w:rFonts w:ascii="Calibri" w:eastAsia="Calibri" w:hAnsi="Calibri"/>
          <w:b/>
          <w:bCs/>
          <w:sz w:val="20"/>
          <w:szCs w:val="20"/>
          <w:lang w:eastAsia="en-US"/>
        </w:rPr>
        <w:t>Purpose of assessment:</w:t>
      </w:r>
      <w:r w:rsidRPr="006C0CEE">
        <w:rPr>
          <w:rFonts w:ascii="Calibri" w:eastAsia="Calibri" w:hAnsi="Calibri"/>
          <w:b/>
          <w:bCs/>
          <w:spacing w:val="-5"/>
          <w:sz w:val="20"/>
          <w:szCs w:val="20"/>
          <w:lang w:eastAsia="en-US"/>
        </w:rPr>
        <w:t xml:space="preserve"> </w:t>
      </w:r>
      <w:r w:rsidRPr="006C0CEE">
        <w:rPr>
          <w:rFonts w:ascii="Calibri" w:eastAsia="Calibri" w:hAnsi="Calibri"/>
          <w:b/>
          <w:bCs/>
          <w:spacing w:val="-1"/>
          <w:sz w:val="20"/>
          <w:szCs w:val="20"/>
          <w:lang w:eastAsia="en-US"/>
        </w:rPr>
        <w:t>To explore media artworks that inform the making of an electronic magazine cover that appeals to a target audience.</w:t>
      </w:r>
    </w:p>
    <w:tbl>
      <w:tblPr>
        <w:tblW w:w="16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994"/>
        <w:gridCol w:w="4253"/>
        <w:gridCol w:w="3118"/>
        <w:gridCol w:w="2693"/>
        <w:gridCol w:w="1975"/>
        <w:gridCol w:w="1569"/>
      </w:tblGrid>
      <w:tr w:rsidR="006C0CEE" w:rsidRPr="006C0CEE" w:rsidTr="006C0CEE">
        <w:trPr>
          <w:trHeight w:hRule="exact" w:val="420"/>
        </w:trPr>
        <w:tc>
          <w:tcPr>
            <w:tcW w:w="2420" w:type="dxa"/>
            <w:gridSpan w:val="2"/>
          </w:tcPr>
          <w:p w:rsidR="006C0CEE" w:rsidRPr="006C0CEE" w:rsidRDefault="006C0CEE" w:rsidP="006C0CEE">
            <w:pPr>
              <w:widowControl w:val="0"/>
              <w:spacing w:before="118" w:after="0" w:line="240" w:lineRule="auto"/>
              <w:ind w:left="801"/>
              <w:rPr>
                <w:rFonts w:ascii="Calibri" w:eastAsia="Calibri" w:hAnsi="Calibri" w:cs="Calibri"/>
                <w:sz w:val="20"/>
                <w:szCs w:val="20"/>
                <w:lang w:eastAsia="en-US"/>
              </w:rPr>
            </w:pPr>
            <w:r w:rsidRPr="006C0CEE">
              <w:rPr>
                <w:rFonts w:ascii="Calibri" w:eastAsia="Calibri" w:hAnsi="Calibri"/>
                <w:b/>
                <w:sz w:val="20"/>
                <w:lang w:eastAsia="en-US"/>
              </w:rPr>
              <w:t>Content</w:t>
            </w:r>
            <w:r w:rsidRPr="006C0CEE">
              <w:rPr>
                <w:rFonts w:ascii="Calibri" w:eastAsia="Calibri" w:hAnsi="Calibri"/>
                <w:b/>
                <w:spacing w:val="-17"/>
                <w:sz w:val="20"/>
                <w:lang w:eastAsia="en-US"/>
              </w:rPr>
              <w:t xml:space="preserve"> </w:t>
            </w:r>
            <w:r w:rsidRPr="006C0CEE">
              <w:rPr>
                <w:rFonts w:ascii="Calibri" w:eastAsia="Calibri" w:hAnsi="Calibri"/>
                <w:b/>
                <w:sz w:val="20"/>
                <w:lang w:eastAsia="en-US"/>
              </w:rPr>
              <w:t>Descriptors</w:t>
            </w:r>
          </w:p>
        </w:tc>
        <w:tc>
          <w:tcPr>
            <w:tcW w:w="4253" w:type="dxa"/>
            <w:shd w:val="clear" w:color="auto" w:fill="E7E6E6"/>
          </w:tcPr>
          <w:p w:rsidR="006C0CEE" w:rsidRPr="006C0CEE" w:rsidRDefault="006C0CEE" w:rsidP="006C0CEE">
            <w:pPr>
              <w:widowControl w:val="0"/>
              <w:spacing w:before="118" w:after="0" w:line="240" w:lineRule="auto"/>
              <w:ind w:right="1"/>
              <w:jc w:val="center"/>
              <w:rPr>
                <w:rFonts w:ascii="Calibri" w:eastAsia="Calibri" w:hAnsi="Calibri" w:cs="Calibri"/>
                <w:sz w:val="20"/>
                <w:szCs w:val="20"/>
                <w:lang w:eastAsia="en-US"/>
              </w:rPr>
            </w:pPr>
            <w:r w:rsidRPr="006C0CEE">
              <w:rPr>
                <w:rFonts w:ascii="Calibri" w:eastAsia="Calibri" w:hAnsi="Calibri"/>
                <w:b/>
                <w:sz w:val="20"/>
                <w:lang w:eastAsia="en-US"/>
              </w:rPr>
              <w:t>A</w:t>
            </w:r>
          </w:p>
        </w:tc>
        <w:tc>
          <w:tcPr>
            <w:tcW w:w="3118" w:type="dxa"/>
            <w:shd w:val="clear" w:color="auto" w:fill="E7E6E6"/>
          </w:tcPr>
          <w:p w:rsidR="006C0CEE" w:rsidRPr="006C0CEE" w:rsidRDefault="006C0CEE" w:rsidP="006C0CEE">
            <w:pPr>
              <w:widowControl w:val="0"/>
              <w:spacing w:before="118" w:after="0" w:line="240" w:lineRule="auto"/>
              <w:ind w:left="1"/>
              <w:jc w:val="center"/>
              <w:rPr>
                <w:rFonts w:ascii="Calibri" w:eastAsia="Calibri" w:hAnsi="Calibri" w:cs="Calibri"/>
                <w:sz w:val="20"/>
                <w:szCs w:val="20"/>
                <w:lang w:eastAsia="en-US"/>
              </w:rPr>
            </w:pPr>
            <w:r w:rsidRPr="006C0CEE">
              <w:rPr>
                <w:rFonts w:ascii="Calibri" w:eastAsia="Calibri" w:hAnsi="Calibri"/>
                <w:b/>
                <w:sz w:val="20"/>
                <w:lang w:eastAsia="en-US"/>
              </w:rPr>
              <w:t>B</w:t>
            </w:r>
          </w:p>
        </w:tc>
        <w:tc>
          <w:tcPr>
            <w:tcW w:w="2693" w:type="dxa"/>
            <w:shd w:val="clear" w:color="auto" w:fill="E7E6E6"/>
          </w:tcPr>
          <w:p w:rsidR="006C0CEE" w:rsidRPr="006C0CEE" w:rsidRDefault="006C0CEE" w:rsidP="006C0CEE">
            <w:pPr>
              <w:widowControl w:val="0"/>
              <w:spacing w:before="118" w:after="0" w:line="240" w:lineRule="auto"/>
              <w:ind w:right="2"/>
              <w:jc w:val="center"/>
              <w:rPr>
                <w:rFonts w:ascii="Calibri" w:eastAsia="Calibri" w:hAnsi="Calibri" w:cs="Calibri"/>
                <w:sz w:val="20"/>
                <w:szCs w:val="20"/>
                <w:lang w:eastAsia="en-US"/>
              </w:rPr>
            </w:pPr>
            <w:r w:rsidRPr="006C0CEE">
              <w:rPr>
                <w:rFonts w:ascii="Calibri" w:eastAsia="Calibri" w:hAnsi="Calibri"/>
                <w:b/>
                <w:sz w:val="20"/>
                <w:lang w:eastAsia="en-US"/>
              </w:rPr>
              <w:t>C</w:t>
            </w:r>
          </w:p>
        </w:tc>
        <w:tc>
          <w:tcPr>
            <w:tcW w:w="1975" w:type="dxa"/>
            <w:shd w:val="clear" w:color="auto" w:fill="E7E6E6"/>
          </w:tcPr>
          <w:p w:rsidR="006C0CEE" w:rsidRPr="006C0CEE" w:rsidRDefault="006C0CEE" w:rsidP="006C0CEE">
            <w:pPr>
              <w:widowControl w:val="0"/>
              <w:spacing w:before="118" w:after="0" w:line="240" w:lineRule="auto"/>
              <w:ind w:right="1"/>
              <w:jc w:val="center"/>
              <w:rPr>
                <w:rFonts w:ascii="Calibri" w:eastAsia="Calibri" w:hAnsi="Calibri" w:cs="Calibri"/>
                <w:sz w:val="20"/>
                <w:szCs w:val="20"/>
                <w:lang w:eastAsia="en-US"/>
              </w:rPr>
            </w:pPr>
            <w:r w:rsidRPr="006C0CEE">
              <w:rPr>
                <w:rFonts w:ascii="Calibri" w:eastAsia="Calibri" w:hAnsi="Calibri"/>
                <w:b/>
                <w:sz w:val="20"/>
                <w:lang w:eastAsia="en-US"/>
              </w:rPr>
              <w:t>D</w:t>
            </w:r>
          </w:p>
        </w:tc>
        <w:tc>
          <w:tcPr>
            <w:tcW w:w="1569" w:type="dxa"/>
            <w:shd w:val="clear" w:color="auto" w:fill="E7E6E6"/>
          </w:tcPr>
          <w:p w:rsidR="006C0CEE" w:rsidRPr="006C0CEE" w:rsidRDefault="006C0CEE" w:rsidP="006C0CEE">
            <w:pPr>
              <w:widowControl w:val="0"/>
              <w:spacing w:before="118" w:after="0" w:line="240" w:lineRule="auto"/>
              <w:ind w:right="4"/>
              <w:jc w:val="center"/>
              <w:rPr>
                <w:rFonts w:ascii="Calibri" w:eastAsia="Calibri" w:hAnsi="Calibri" w:cs="Calibri"/>
                <w:sz w:val="20"/>
                <w:szCs w:val="20"/>
                <w:lang w:eastAsia="en-US"/>
              </w:rPr>
            </w:pPr>
            <w:r w:rsidRPr="006C0CEE">
              <w:rPr>
                <w:rFonts w:ascii="Calibri" w:eastAsia="Calibri" w:hAnsi="Calibri"/>
                <w:b/>
                <w:sz w:val="20"/>
                <w:lang w:eastAsia="en-US"/>
              </w:rPr>
              <w:t>E</w:t>
            </w:r>
          </w:p>
        </w:tc>
      </w:tr>
      <w:tr w:rsidR="006C0CEE" w:rsidRPr="006C0CEE" w:rsidTr="006C0CEE">
        <w:trPr>
          <w:trHeight w:hRule="exact" w:val="2975"/>
        </w:trPr>
        <w:tc>
          <w:tcPr>
            <w:tcW w:w="426" w:type="dxa"/>
            <w:shd w:val="clear" w:color="auto" w:fill="E7E6E6"/>
            <w:textDirection w:val="btLr"/>
          </w:tcPr>
          <w:p w:rsidR="006C0CEE" w:rsidRPr="006C0CEE" w:rsidRDefault="006C0CEE" w:rsidP="006C0CEE">
            <w:pPr>
              <w:widowControl w:val="0"/>
              <w:spacing w:before="120" w:after="0" w:line="240" w:lineRule="auto"/>
              <w:jc w:val="center"/>
              <w:rPr>
                <w:rFonts w:ascii="Calibri" w:eastAsia="Calibri" w:hAnsi="Calibri" w:cs="Calibri"/>
                <w:sz w:val="20"/>
                <w:szCs w:val="20"/>
                <w:lang w:eastAsia="en-US"/>
              </w:rPr>
            </w:pPr>
            <w:r w:rsidRPr="006C0CEE">
              <w:rPr>
                <w:rFonts w:ascii="Calibri" w:eastAsia="Calibri" w:hAnsi="Calibri"/>
                <w:b/>
                <w:sz w:val="20"/>
                <w:lang w:eastAsia="en-US"/>
              </w:rPr>
              <w:t>Making</w:t>
            </w:r>
          </w:p>
        </w:tc>
        <w:tc>
          <w:tcPr>
            <w:tcW w:w="1994" w:type="dxa"/>
            <w:shd w:val="clear" w:color="auto" w:fill="F2F2F2"/>
          </w:tcPr>
          <w:p w:rsidR="006C0CEE" w:rsidRPr="006C0CEE" w:rsidRDefault="006C0CEE" w:rsidP="006C0CEE">
            <w:pPr>
              <w:widowControl w:val="0"/>
              <w:spacing w:after="0" w:line="240" w:lineRule="auto"/>
              <w:ind w:left="102"/>
              <w:rPr>
                <w:rFonts w:ascii="Calibri" w:eastAsia="Calibri" w:hAnsi="Calibri"/>
                <w:i/>
                <w:spacing w:val="-1"/>
                <w:sz w:val="20"/>
                <w:lang w:eastAsia="en-US"/>
              </w:rPr>
            </w:pPr>
            <w:r w:rsidRPr="006C0CEE">
              <w:rPr>
                <w:rFonts w:ascii="Calibri" w:eastAsia="Calibri" w:hAnsi="Calibri"/>
                <w:i/>
                <w:spacing w:val="-1"/>
                <w:sz w:val="20"/>
                <w:lang w:eastAsia="en-US"/>
              </w:rPr>
              <w:t>Describes and discusses similarities and differences between media artworks they make and view. Discusses how and why they and others use images, sound and text to make and present media artworks.</w:t>
            </w:r>
          </w:p>
          <w:p w:rsidR="006C0CEE" w:rsidRPr="006C0CEE" w:rsidRDefault="006C0CEE" w:rsidP="006C0CEE">
            <w:pPr>
              <w:widowControl w:val="0"/>
              <w:spacing w:after="0" w:line="240" w:lineRule="auto"/>
              <w:ind w:left="102"/>
              <w:rPr>
                <w:rFonts w:ascii="Calibri" w:eastAsia="Calibri" w:hAnsi="Calibri" w:cs="Calibri"/>
                <w:sz w:val="20"/>
                <w:szCs w:val="20"/>
                <w:lang w:eastAsia="en-US"/>
              </w:rPr>
            </w:pPr>
            <w:r w:rsidRPr="006C0CEE">
              <w:rPr>
                <w:rFonts w:ascii="Calibri" w:eastAsia="Calibri" w:hAnsi="Calibri"/>
                <w:spacing w:val="-1"/>
                <w:sz w:val="20"/>
                <w:lang w:eastAsia="en-US"/>
              </w:rPr>
              <w:t>Part A</w:t>
            </w:r>
          </w:p>
        </w:tc>
        <w:tc>
          <w:tcPr>
            <w:tcW w:w="4253" w:type="dxa"/>
            <w:shd w:val="clear" w:color="auto" w:fill="auto"/>
          </w:tcPr>
          <w:p w:rsidR="006C0CEE" w:rsidRPr="006C0CEE" w:rsidRDefault="006C0CEE" w:rsidP="006C0CEE">
            <w:pPr>
              <w:widowControl w:val="0"/>
              <w:spacing w:after="0" w:line="240" w:lineRule="auto"/>
              <w:ind w:left="102" w:right="142"/>
              <w:rPr>
                <w:rFonts w:ascii="Calibri" w:eastAsia="Calibri" w:hAnsi="Calibri" w:cs="Calibri"/>
                <w:sz w:val="20"/>
                <w:szCs w:val="20"/>
                <w:lang w:eastAsia="en-US"/>
              </w:rPr>
            </w:pPr>
            <w:r w:rsidRPr="006C0CEE">
              <w:rPr>
                <w:rFonts w:ascii="Calibri" w:eastAsia="Calibri" w:hAnsi="Calibri"/>
                <w:spacing w:val="-1"/>
                <w:sz w:val="20"/>
                <w:lang w:eastAsia="en-US"/>
              </w:rPr>
              <w:t>Justifies features of media artworks</w:t>
            </w:r>
            <w:r w:rsidRPr="006C0CEE">
              <w:rPr>
                <w:rFonts w:ascii="Calibri" w:eastAsia="Calibri" w:hAnsi="Calibri"/>
                <w:spacing w:val="-2"/>
                <w:sz w:val="20"/>
                <w:lang w:eastAsia="en-US"/>
              </w:rPr>
              <w:t>;</w:t>
            </w:r>
          </w:p>
          <w:p w:rsidR="006C0CEE" w:rsidRPr="006C0CEE" w:rsidRDefault="006C0CEE" w:rsidP="006C0CEE">
            <w:pPr>
              <w:widowControl w:val="0"/>
              <w:numPr>
                <w:ilvl w:val="0"/>
                <w:numId w:val="43"/>
              </w:numPr>
              <w:spacing w:after="0" w:line="240" w:lineRule="auto"/>
              <w:ind w:left="283" w:right="142" w:hanging="142"/>
              <w:rPr>
                <w:rFonts w:ascii="Calibri" w:eastAsia="Calibri" w:hAnsi="Calibri" w:cs="Calibri"/>
                <w:sz w:val="20"/>
                <w:szCs w:val="20"/>
                <w:lang w:eastAsia="en-US"/>
              </w:rPr>
            </w:pPr>
            <w:r w:rsidRPr="006C0CEE">
              <w:rPr>
                <w:rFonts w:ascii="Calibri" w:eastAsia="Calibri" w:hAnsi="Calibri" w:cs="Calibri"/>
                <w:sz w:val="20"/>
                <w:szCs w:val="20"/>
                <w:lang w:eastAsia="en-US"/>
              </w:rPr>
              <w:t>Explains, in detail, similarities and differences between media artworks they make and view</w:t>
            </w:r>
          </w:p>
          <w:p w:rsidR="006C0CEE" w:rsidRPr="006C0CEE" w:rsidRDefault="006C0CEE" w:rsidP="006C0CEE">
            <w:pPr>
              <w:widowControl w:val="0"/>
              <w:numPr>
                <w:ilvl w:val="0"/>
                <w:numId w:val="43"/>
              </w:numPr>
              <w:spacing w:after="0" w:line="240" w:lineRule="auto"/>
              <w:ind w:left="284" w:right="142" w:hanging="142"/>
              <w:rPr>
                <w:rFonts w:ascii="Calibri" w:eastAsia="Calibri" w:hAnsi="Calibri" w:cs="Calibri"/>
                <w:sz w:val="20"/>
                <w:szCs w:val="20"/>
                <w:lang w:eastAsia="en-US"/>
              </w:rPr>
            </w:pPr>
            <w:r w:rsidRPr="006C0CEE">
              <w:rPr>
                <w:rFonts w:ascii="Calibri" w:eastAsia="Calibri" w:hAnsi="Calibri" w:cs="Calibri"/>
                <w:sz w:val="20"/>
                <w:szCs w:val="20"/>
                <w:lang w:eastAsia="en-US"/>
              </w:rPr>
              <w:t>Explains, in detail, how and why they and others use images, sound and text to make and present media artworks</w:t>
            </w:r>
          </w:p>
          <w:p w:rsidR="006C0CEE" w:rsidRPr="006C0CEE" w:rsidRDefault="006C0CEE" w:rsidP="006C0CEE">
            <w:pPr>
              <w:widowControl w:val="0"/>
              <w:numPr>
                <w:ilvl w:val="0"/>
                <w:numId w:val="43"/>
              </w:numPr>
              <w:spacing w:after="0" w:line="240" w:lineRule="auto"/>
              <w:ind w:left="284" w:right="142" w:hanging="142"/>
              <w:rPr>
                <w:rFonts w:ascii="Calibri" w:eastAsia="Calibri" w:hAnsi="Calibri" w:cs="Calibri"/>
                <w:sz w:val="20"/>
                <w:szCs w:val="20"/>
                <w:lang w:eastAsia="en-US"/>
              </w:rPr>
            </w:pPr>
            <w:r w:rsidRPr="006C0CEE">
              <w:rPr>
                <w:rFonts w:ascii="Calibri" w:eastAsia="Calibri" w:hAnsi="Calibri" w:cs="Calibri"/>
                <w:sz w:val="20"/>
                <w:szCs w:val="20"/>
                <w:lang w:eastAsia="en-US"/>
              </w:rPr>
              <w:t>Describes how costumes, props, setting and colour are used to characterise people in images</w:t>
            </w:r>
          </w:p>
          <w:p w:rsidR="006C0CEE" w:rsidRPr="006C0CEE" w:rsidRDefault="006C0CEE" w:rsidP="006C0CEE">
            <w:pPr>
              <w:widowControl w:val="0"/>
              <w:numPr>
                <w:ilvl w:val="0"/>
                <w:numId w:val="43"/>
              </w:numPr>
              <w:spacing w:after="0" w:line="240" w:lineRule="auto"/>
              <w:ind w:left="284" w:right="142" w:hanging="142"/>
              <w:rPr>
                <w:rFonts w:ascii="Calibri" w:eastAsia="Calibri" w:hAnsi="Calibri" w:cs="Calibri"/>
                <w:sz w:val="20"/>
                <w:szCs w:val="20"/>
                <w:lang w:eastAsia="en-US"/>
              </w:rPr>
            </w:pPr>
            <w:r w:rsidRPr="006C0CEE">
              <w:rPr>
                <w:rFonts w:ascii="Calibri" w:eastAsia="Calibri" w:hAnsi="Calibri" w:cs="Calibri"/>
                <w:sz w:val="20"/>
                <w:szCs w:val="20"/>
                <w:lang w:eastAsia="en-US"/>
              </w:rPr>
              <w:t>Explains how images, sound and text have been used to appeal to a target audience in media artworks.</w:t>
            </w:r>
          </w:p>
        </w:tc>
        <w:tc>
          <w:tcPr>
            <w:tcW w:w="3118" w:type="dxa"/>
            <w:shd w:val="clear" w:color="auto" w:fill="auto"/>
          </w:tcPr>
          <w:p w:rsidR="006C0CEE" w:rsidRPr="006C0CEE" w:rsidRDefault="006C0CEE" w:rsidP="006C0CEE">
            <w:pPr>
              <w:widowControl w:val="0"/>
              <w:spacing w:after="0" w:line="240" w:lineRule="auto"/>
              <w:ind w:left="102"/>
              <w:rPr>
                <w:rFonts w:ascii="Calibri" w:eastAsia="Calibri" w:hAnsi="Calibri" w:cs="Calibri"/>
                <w:sz w:val="20"/>
                <w:szCs w:val="20"/>
                <w:lang w:eastAsia="en-US"/>
              </w:rPr>
            </w:pPr>
            <w:r w:rsidRPr="006C0CEE">
              <w:rPr>
                <w:rFonts w:ascii="Calibri" w:eastAsia="Calibri" w:hAnsi="Calibri"/>
                <w:spacing w:val="-1"/>
                <w:sz w:val="20"/>
                <w:lang w:eastAsia="en-US"/>
              </w:rPr>
              <w:t>Explains features of media artworks</w:t>
            </w:r>
            <w:r w:rsidRPr="006C0CEE">
              <w:rPr>
                <w:rFonts w:ascii="Calibri" w:eastAsia="Calibri" w:hAnsi="Calibri"/>
                <w:spacing w:val="-2"/>
                <w:sz w:val="20"/>
                <w:lang w:eastAsia="en-US"/>
              </w:rPr>
              <w:t>;</w:t>
            </w:r>
          </w:p>
          <w:p w:rsidR="006C0CEE" w:rsidRPr="006C0CEE" w:rsidRDefault="006C0CEE" w:rsidP="006C0CEE">
            <w:pPr>
              <w:widowControl w:val="0"/>
              <w:numPr>
                <w:ilvl w:val="0"/>
                <w:numId w:val="43"/>
              </w:numPr>
              <w:spacing w:after="0" w:line="240" w:lineRule="auto"/>
              <w:ind w:left="283" w:hanging="142"/>
              <w:rPr>
                <w:rFonts w:ascii="Calibri" w:eastAsia="Calibri" w:hAnsi="Calibri" w:cs="Calibri"/>
                <w:sz w:val="20"/>
                <w:szCs w:val="20"/>
                <w:lang w:eastAsia="en-US"/>
              </w:rPr>
            </w:pPr>
            <w:r w:rsidRPr="006C0CEE">
              <w:rPr>
                <w:rFonts w:ascii="Calibri" w:eastAsia="Calibri" w:hAnsi="Calibri" w:cs="Calibri"/>
                <w:sz w:val="20"/>
                <w:szCs w:val="20"/>
                <w:lang w:eastAsia="en-US"/>
              </w:rPr>
              <w:t>Explains similarities and differences between media artworks they make and view</w:t>
            </w:r>
          </w:p>
          <w:p w:rsidR="006C0CEE" w:rsidRPr="006C0CEE" w:rsidRDefault="006C0CEE" w:rsidP="006C0CEE">
            <w:pPr>
              <w:widowControl w:val="0"/>
              <w:numPr>
                <w:ilvl w:val="0"/>
                <w:numId w:val="43"/>
              </w:numPr>
              <w:spacing w:after="0" w:line="240" w:lineRule="auto"/>
              <w:ind w:left="284" w:right="364" w:hanging="142"/>
              <w:rPr>
                <w:rFonts w:ascii="Calibri" w:eastAsia="Calibri" w:hAnsi="Calibri" w:cs="Calibri"/>
                <w:sz w:val="20"/>
                <w:szCs w:val="20"/>
                <w:lang w:eastAsia="en-US"/>
              </w:rPr>
            </w:pPr>
            <w:r w:rsidRPr="006C0CEE">
              <w:rPr>
                <w:rFonts w:ascii="Calibri" w:eastAsia="Calibri" w:hAnsi="Calibri" w:cs="Calibri"/>
                <w:sz w:val="20"/>
                <w:szCs w:val="20"/>
                <w:lang w:eastAsia="en-US"/>
              </w:rPr>
              <w:t>Explains how and why they and others use images, sound and text to make and present media artworks</w:t>
            </w:r>
          </w:p>
          <w:p w:rsidR="006C0CEE" w:rsidRPr="006C0CEE" w:rsidRDefault="006C0CEE" w:rsidP="006C0CEE">
            <w:pPr>
              <w:widowControl w:val="0"/>
              <w:numPr>
                <w:ilvl w:val="0"/>
                <w:numId w:val="43"/>
              </w:numPr>
              <w:spacing w:after="0" w:line="240" w:lineRule="auto"/>
              <w:ind w:left="284" w:right="364" w:hanging="142"/>
              <w:rPr>
                <w:rFonts w:ascii="Calibri" w:eastAsia="Calibri" w:hAnsi="Calibri" w:cs="Calibri"/>
                <w:sz w:val="20"/>
                <w:szCs w:val="20"/>
                <w:lang w:eastAsia="en-US"/>
              </w:rPr>
            </w:pPr>
            <w:r w:rsidRPr="006C0CEE">
              <w:rPr>
                <w:rFonts w:ascii="Calibri" w:eastAsia="Calibri" w:hAnsi="Calibri" w:cs="Calibri"/>
                <w:sz w:val="20"/>
                <w:szCs w:val="20"/>
                <w:lang w:eastAsia="en-US"/>
              </w:rPr>
              <w:t>Identifies how costumes, props, setting and colour are used to characterise people in images.</w:t>
            </w:r>
          </w:p>
        </w:tc>
        <w:tc>
          <w:tcPr>
            <w:tcW w:w="2693" w:type="dxa"/>
            <w:shd w:val="clear" w:color="auto" w:fill="auto"/>
          </w:tcPr>
          <w:p w:rsidR="006C0CEE" w:rsidRPr="006C0CEE" w:rsidRDefault="006C0CEE" w:rsidP="006C0CEE">
            <w:pPr>
              <w:widowControl w:val="0"/>
              <w:spacing w:after="0" w:line="240" w:lineRule="auto"/>
              <w:ind w:left="102"/>
              <w:rPr>
                <w:rFonts w:ascii="Calibri" w:eastAsia="Calibri" w:hAnsi="Calibri" w:cs="Calibri"/>
                <w:sz w:val="20"/>
                <w:szCs w:val="20"/>
                <w:lang w:eastAsia="en-US"/>
              </w:rPr>
            </w:pPr>
            <w:r w:rsidRPr="006C0CEE">
              <w:rPr>
                <w:rFonts w:ascii="Calibri" w:eastAsia="Calibri" w:hAnsi="Calibri"/>
                <w:spacing w:val="-1"/>
                <w:sz w:val="20"/>
                <w:lang w:eastAsia="en-US"/>
              </w:rPr>
              <w:t>Describes features of media artworks</w:t>
            </w:r>
            <w:r w:rsidRPr="006C0CEE">
              <w:rPr>
                <w:rFonts w:ascii="Calibri" w:eastAsia="Calibri" w:hAnsi="Calibri"/>
                <w:spacing w:val="-2"/>
                <w:sz w:val="20"/>
                <w:lang w:eastAsia="en-US"/>
              </w:rPr>
              <w:t>;</w:t>
            </w:r>
          </w:p>
          <w:p w:rsidR="006C0CEE" w:rsidRPr="006C0CEE" w:rsidRDefault="006C0CEE" w:rsidP="006C0CEE">
            <w:pPr>
              <w:widowControl w:val="0"/>
              <w:numPr>
                <w:ilvl w:val="0"/>
                <w:numId w:val="43"/>
              </w:numPr>
              <w:spacing w:after="0" w:line="240" w:lineRule="auto"/>
              <w:ind w:left="283" w:hanging="142"/>
              <w:rPr>
                <w:rFonts w:ascii="Calibri" w:eastAsia="Calibri" w:hAnsi="Calibri" w:cs="Calibri"/>
                <w:sz w:val="20"/>
                <w:szCs w:val="20"/>
                <w:lang w:eastAsia="en-US"/>
              </w:rPr>
            </w:pPr>
            <w:r w:rsidRPr="006C0CEE">
              <w:rPr>
                <w:rFonts w:ascii="Calibri" w:eastAsia="Calibri" w:hAnsi="Calibri" w:cs="Calibri"/>
                <w:sz w:val="20"/>
                <w:szCs w:val="20"/>
                <w:lang w:eastAsia="en-US"/>
              </w:rPr>
              <w:t>Describes and discusses similarities and differences between media artworks they make and view</w:t>
            </w:r>
          </w:p>
          <w:p w:rsidR="006C0CEE" w:rsidRPr="006C0CEE" w:rsidRDefault="006C0CEE" w:rsidP="006C0CEE">
            <w:pPr>
              <w:widowControl w:val="0"/>
              <w:numPr>
                <w:ilvl w:val="0"/>
                <w:numId w:val="43"/>
              </w:numPr>
              <w:spacing w:after="0" w:line="240" w:lineRule="auto"/>
              <w:ind w:left="283" w:hanging="142"/>
              <w:rPr>
                <w:rFonts w:ascii="Calibri" w:eastAsia="Calibri" w:hAnsi="Calibri" w:cs="Calibri"/>
                <w:sz w:val="20"/>
                <w:szCs w:val="20"/>
                <w:lang w:eastAsia="en-US"/>
              </w:rPr>
            </w:pPr>
            <w:r w:rsidRPr="006C0CEE">
              <w:rPr>
                <w:rFonts w:ascii="Calibri" w:eastAsia="Calibri" w:hAnsi="Calibri" w:cs="Calibri"/>
                <w:sz w:val="20"/>
                <w:szCs w:val="20"/>
                <w:lang w:eastAsia="en-US"/>
              </w:rPr>
              <w:t>Discusses how and why they and others use images, sound and text to make and present media artworks.</w:t>
            </w:r>
          </w:p>
        </w:tc>
        <w:tc>
          <w:tcPr>
            <w:tcW w:w="1975" w:type="dxa"/>
            <w:shd w:val="clear" w:color="auto" w:fill="auto"/>
          </w:tcPr>
          <w:p w:rsidR="006C0CEE" w:rsidRPr="006C0CEE" w:rsidRDefault="006C0CEE" w:rsidP="006C0CEE">
            <w:pPr>
              <w:widowControl w:val="0"/>
              <w:spacing w:after="0" w:line="240" w:lineRule="auto"/>
              <w:ind w:left="102" w:right="105"/>
              <w:rPr>
                <w:rFonts w:ascii="Calibri" w:eastAsia="Calibri" w:hAnsi="Calibri" w:cs="Calibri"/>
                <w:sz w:val="20"/>
                <w:szCs w:val="20"/>
                <w:lang w:eastAsia="en-US"/>
              </w:rPr>
            </w:pPr>
            <w:r w:rsidRPr="006C0CEE">
              <w:rPr>
                <w:rFonts w:ascii="Calibri" w:eastAsia="Calibri" w:hAnsi="Calibri"/>
                <w:spacing w:val="-1"/>
                <w:sz w:val="20"/>
                <w:lang w:eastAsia="en-US"/>
              </w:rPr>
              <w:t>Identifies some features of media artworks;</w:t>
            </w:r>
          </w:p>
          <w:p w:rsidR="006C0CEE" w:rsidRPr="006C0CEE" w:rsidRDefault="006C0CEE" w:rsidP="006C0CEE">
            <w:pPr>
              <w:widowControl w:val="0"/>
              <w:numPr>
                <w:ilvl w:val="0"/>
                <w:numId w:val="43"/>
              </w:numPr>
              <w:spacing w:after="0" w:line="240" w:lineRule="auto"/>
              <w:ind w:left="283" w:right="105" w:hanging="142"/>
              <w:rPr>
                <w:rFonts w:ascii="Calibri" w:eastAsia="Calibri" w:hAnsi="Calibri" w:cs="Calibri"/>
                <w:sz w:val="20"/>
                <w:szCs w:val="20"/>
                <w:lang w:eastAsia="en-US"/>
              </w:rPr>
            </w:pPr>
            <w:r w:rsidRPr="006C0CEE">
              <w:rPr>
                <w:rFonts w:ascii="Calibri" w:eastAsia="Calibri" w:hAnsi="Calibri" w:cs="Calibri"/>
                <w:sz w:val="20"/>
                <w:szCs w:val="20"/>
                <w:lang w:eastAsia="en-US"/>
              </w:rPr>
              <w:t>Identifies images, sound and text used in media artworks.</w:t>
            </w:r>
          </w:p>
        </w:tc>
        <w:tc>
          <w:tcPr>
            <w:tcW w:w="1569" w:type="dxa"/>
            <w:shd w:val="clear" w:color="auto" w:fill="auto"/>
          </w:tcPr>
          <w:p w:rsidR="006C0CEE" w:rsidRPr="006C0CEE" w:rsidRDefault="006C0CEE" w:rsidP="006C0CEE">
            <w:pPr>
              <w:widowControl w:val="0"/>
              <w:spacing w:after="0" w:line="240" w:lineRule="auto"/>
              <w:ind w:left="99" w:right="142"/>
              <w:rPr>
                <w:rFonts w:ascii="Calibri" w:eastAsia="Calibri" w:hAnsi="Calibri" w:cs="Calibri"/>
                <w:sz w:val="20"/>
                <w:szCs w:val="20"/>
                <w:lang w:eastAsia="en-US"/>
              </w:rPr>
            </w:pPr>
            <w:r w:rsidRPr="006C0CEE">
              <w:rPr>
                <w:rFonts w:ascii="Calibri" w:eastAsia="Calibri" w:hAnsi="Calibri"/>
                <w:spacing w:val="-1"/>
                <w:sz w:val="20"/>
                <w:lang w:eastAsia="en-US"/>
              </w:rPr>
              <w:t>Makes statements about media artworks;</w:t>
            </w:r>
          </w:p>
          <w:p w:rsidR="006C0CEE" w:rsidRPr="006C0CEE" w:rsidRDefault="006C0CEE" w:rsidP="006C0CEE">
            <w:pPr>
              <w:widowControl w:val="0"/>
              <w:numPr>
                <w:ilvl w:val="0"/>
                <w:numId w:val="44"/>
              </w:numPr>
              <w:spacing w:after="0" w:line="240" w:lineRule="auto"/>
              <w:ind w:left="284" w:right="142" w:hanging="142"/>
              <w:rPr>
                <w:rFonts w:ascii="Calibri" w:eastAsia="Calibri" w:hAnsi="Calibri" w:cs="Calibri"/>
                <w:sz w:val="20"/>
                <w:szCs w:val="20"/>
                <w:lang w:eastAsia="en-US"/>
              </w:rPr>
            </w:pPr>
            <w:r w:rsidRPr="006C0CEE">
              <w:rPr>
                <w:rFonts w:ascii="Calibri" w:eastAsia="Calibri" w:hAnsi="Calibri" w:cs="Calibri"/>
                <w:sz w:val="20"/>
                <w:szCs w:val="20"/>
                <w:lang w:eastAsia="en-US"/>
              </w:rPr>
              <w:t>States ideas about media artworks.</w:t>
            </w:r>
          </w:p>
        </w:tc>
      </w:tr>
      <w:tr w:rsidR="006C0CEE" w:rsidRPr="006C0CEE" w:rsidTr="006C0CEE">
        <w:trPr>
          <w:trHeight w:hRule="exact" w:val="3966"/>
        </w:trPr>
        <w:tc>
          <w:tcPr>
            <w:tcW w:w="426" w:type="dxa"/>
            <w:shd w:val="clear" w:color="auto" w:fill="E7E6E6"/>
            <w:textDirection w:val="btLr"/>
          </w:tcPr>
          <w:p w:rsidR="006C0CEE" w:rsidRPr="006C0CEE" w:rsidRDefault="006C0CEE" w:rsidP="006C0CEE">
            <w:pPr>
              <w:widowControl w:val="0"/>
              <w:spacing w:before="120" w:after="0" w:line="240" w:lineRule="auto"/>
              <w:jc w:val="center"/>
              <w:rPr>
                <w:rFonts w:ascii="Calibri" w:eastAsia="Calibri" w:hAnsi="Calibri" w:cs="Calibri"/>
                <w:sz w:val="20"/>
                <w:szCs w:val="20"/>
                <w:lang w:eastAsia="en-US"/>
              </w:rPr>
            </w:pPr>
            <w:r w:rsidRPr="006C0CEE">
              <w:rPr>
                <w:rFonts w:ascii="Calibri" w:eastAsia="Calibri" w:hAnsi="Calibri"/>
                <w:b/>
                <w:sz w:val="20"/>
                <w:lang w:eastAsia="en-US"/>
              </w:rPr>
              <w:t>Responding</w:t>
            </w:r>
          </w:p>
        </w:tc>
        <w:tc>
          <w:tcPr>
            <w:tcW w:w="1994" w:type="dxa"/>
            <w:shd w:val="clear" w:color="auto" w:fill="F2F2F2"/>
          </w:tcPr>
          <w:p w:rsidR="006C0CEE" w:rsidRPr="006C0CEE" w:rsidRDefault="006C0CEE" w:rsidP="006C0CEE">
            <w:pPr>
              <w:widowControl w:val="0"/>
              <w:spacing w:after="0" w:line="240" w:lineRule="auto"/>
              <w:ind w:left="102"/>
              <w:rPr>
                <w:rFonts w:ascii="Calibri" w:eastAsia="Calibri" w:hAnsi="Calibri"/>
                <w:i/>
                <w:spacing w:val="-1"/>
                <w:sz w:val="20"/>
                <w:lang w:eastAsia="en-US"/>
              </w:rPr>
            </w:pPr>
            <w:r w:rsidRPr="006C0CEE">
              <w:rPr>
                <w:rFonts w:ascii="Calibri" w:eastAsia="Calibri" w:hAnsi="Calibri"/>
                <w:i/>
                <w:spacing w:val="-1"/>
                <w:sz w:val="20"/>
                <w:lang w:eastAsia="en-US"/>
              </w:rPr>
              <w:t>Uses visual conventions, techniques and processes (i.e. story principles, time, space and technologies) to make and share media artworks that communicate ideas to an audience.</w:t>
            </w:r>
          </w:p>
          <w:p w:rsidR="006C0CEE" w:rsidRPr="006C0CEE" w:rsidRDefault="006C0CEE" w:rsidP="006C0CEE">
            <w:pPr>
              <w:widowControl w:val="0"/>
              <w:spacing w:after="0" w:line="240" w:lineRule="auto"/>
              <w:ind w:left="102"/>
              <w:rPr>
                <w:rFonts w:ascii="Calibri" w:eastAsia="Calibri" w:hAnsi="Calibri" w:cs="Calibri"/>
                <w:sz w:val="20"/>
                <w:szCs w:val="20"/>
                <w:lang w:eastAsia="en-US"/>
              </w:rPr>
            </w:pPr>
            <w:r w:rsidRPr="006C0CEE">
              <w:rPr>
                <w:rFonts w:ascii="Calibri" w:eastAsia="Calibri" w:hAnsi="Calibri"/>
                <w:spacing w:val="-1"/>
                <w:sz w:val="20"/>
                <w:lang w:eastAsia="en-US"/>
              </w:rPr>
              <w:t>Part B</w:t>
            </w:r>
          </w:p>
        </w:tc>
        <w:tc>
          <w:tcPr>
            <w:tcW w:w="4253" w:type="dxa"/>
            <w:shd w:val="clear" w:color="auto" w:fill="auto"/>
          </w:tcPr>
          <w:p w:rsidR="006C0CEE" w:rsidRPr="006C0CEE" w:rsidRDefault="006C0CEE" w:rsidP="006C0CEE">
            <w:pPr>
              <w:widowControl w:val="0"/>
              <w:spacing w:after="0" w:line="240" w:lineRule="auto"/>
              <w:ind w:left="102" w:right="142"/>
              <w:rPr>
                <w:rFonts w:ascii="Calibri" w:eastAsia="Calibri" w:hAnsi="Calibri"/>
                <w:sz w:val="20"/>
                <w:lang w:eastAsia="en-US"/>
              </w:rPr>
            </w:pPr>
            <w:r w:rsidRPr="006C0CEE">
              <w:rPr>
                <w:rFonts w:ascii="Calibri" w:eastAsia="Calibri" w:hAnsi="Calibri"/>
                <w:spacing w:val="-1"/>
                <w:sz w:val="20"/>
                <w:lang w:eastAsia="en-US"/>
              </w:rPr>
              <w:t>Effectively integrates and refines visual conventions to make and share media artworks to appeal to a target audience</w:t>
            </w:r>
            <w:r w:rsidRPr="006C0CEE">
              <w:rPr>
                <w:rFonts w:ascii="Calibri" w:eastAsia="Calibri" w:hAnsi="Calibri"/>
                <w:sz w:val="20"/>
                <w:lang w:eastAsia="en-US"/>
              </w:rPr>
              <w:t>;</w:t>
            </w:r>
          </w:p>
          <w:p w:rsidR="006C0CEE" w:rsidRPr="006C0CEE" w:rsidRDefault="006C0CEE" w:rsidP="006C0CEE">
            <w:pPr>
              <w:widowControl w:val="0"/>
              <w:numPr>
                <w:ilvl w:val="0"/>
                <w:numId w:val="42"/>
              </w:numPr>
              <w:spacing w:after="0" w:line="240" w:lineRule="auto"/>
              <w:ind w:left="275" w:right="142" w:hanging="142"/>
              <w:rPr>
                <w:rFonts w:ascii="Calibri" w:eastAsia="Calibri" w:hAnsi="Calibri" w:cs="Calibri"/>
                <w:sz w:val="20"/>
                <w:szCs w:val="20"/>
                <w:lang w:eastAsia="en-US"/>
              </w:rPr>
            </w:pPr>
            <w:r w:rsidRPr="006C0CEE">
              <w:rPr>
                <w:rFonts w:ascii="Calibri" w:eastAsia="Calibri" w:hAnsi="Calibri" w:cs="Calibri"/>
                <w:sz w:val="20"/>
                <w:szCs w:val="20"/>
                <w:lang w:eastAsia="en-US"/>
              </w:rPr>
              <w:t>Effectively integrates visual conventions</w:t>
            </w:r>
            <w:r w:rsidRPr="006C0CEE">
              <w:rPr>
                <w:rFonts w:ascii="Calibri" w:eastAsia="Calibri" w:hAnsi="Calibri"/>
                <w:sz w:val="22"/>
                <w:lang w:eastAsia="en-US"/>
              </w:rPr>
              <w:t xml:space="preserve">, </w:t>
            </w:r>
            <w:r w:rsidRPr="006C0CEE">
              <w:rPr>
                <w:rFonts w:ascii="Calibri" w:eastAsia="Calibri" w:hAnsi="Calibri" w:cs="Calibri"/>
                <w:sz w:val="20"/>
                <w:szCs w:val="20"/>
                <w:lang w:eastAsia="en-US"/>
              </w:rPr>
              <w:t>techniques and processes (i.e. story principles, time, space and technologies) to make and share media artworks that communicate ideas to an audience</w:t>
            </w:r>
          </w:p>
          <w:p w:rsidR="006C0CEE" w:rsidRPr="006C0CEE" w:rsidRDefault="006C0CEE" w:rsidP="006C0CEE">
            <w:pPr>
              <w:widowControl w:val="0"/>
              <w:numPr>
                <w:ilvl w:val="0"/>
                <w:numId w:val="42"/>
              </w:numPr>
              <w:spacing w:after="0" w:line="240" w:lineRule="auto"/>
              <w:ind w:left="283" w:right="142" w:hanging="141"/>
              <w:rPr>
                <w:rFonts w:ascii="Calibri" w:eastAsia="Calibri" w:hAnsi="Calibri" w:cs="Calibri"/>
                <w:sz w:val="20"/>
                <w:szCs w:val="20"/>
                <w:lang w:eastAsia="en-US"/>
              </w:rPr>
            </w:pPr>
            <w:r w:rsidRPr="006C0CEE">
              <w:rPr>
                <w:rFonts w:ascii="Calibri" w:eastAsia="Calibri" w:hAnsi="Calibri" w:cs="Calibri"/>
                <w:sz w:val="20"/>
                <w:szCs w:val="20"/>
                <w:lang w:eastAsia="en-US"/>
              </w:rPr>
              <w:t>Effectively integrates costumes, props, setting, colour and the characterisation of people to appeal to a target audience when planning purposeful design choices for media artwork</w:t>
            </w:r>
          </w:p>
          <w:p w:rsidR="006C0CEE" w:rsidRPr="006C0CEE" w:rsidRDefault="006C0CEE" w:rsidP="006C0CEE">
            <w:pPr>
              <w:widowControl w:val="0"/>
              <w:numPr>
                <w:ilvl w:val="0"/>
                <w:numId w:val="42"/>
              </w:numPr>
              <w:spacing w:after="0" w:line="240" w:lineRule="auto"/>
              <w:ind w:left="283" w:right="142" w:hanging="141"/>
              <w:rPr>
                <w:rFonts w:ascii="Calibri" w:eastAsia="Calibri" w:hAnsi="Calibri" w:cs="Calibri"/>
                <w:sz w:val="20"/>
                <w:szCs w:val="20"/>
                <w:lang w:eastAsia="en-US"/>
              </w:rPr>
            </w:pPr>
            <w:r w:rsidRPr="006C0CEE">
              <w:rPr>
                <w:rFonts w:ascii="Calibri" w:eastAsia="Calibri" w:hAnsi="Calibri" w:cs="Calibri"/>
                <w:sz w:val="20"/>
                <w:szCs w:val="20"/>
                <w:lang w:eastAsia="en-US"/>
              </w:rPr>
              <w:t>Refines the use of image, sound, text and technologies to make a cohesive media artwork that applies page layout design effectively.</w:t>
            </w:r>
          </w:p>
        </w:tc>
        <w:tc>
          <w:tcPr>
            <w:tcW w:w="3118" w:type="dxa"/>
            <w:shd w:val="clear" w:color="auto" w:fill="auto"/>
          </w:tcPr>
          <w:p w:rsidR="006C0CEE" w:rsidRPr="006C0CEE" w:rsidRDefault="006C0CEE" w:rsidP="006C0CEE">
            <w:pPr>
              <w:widowControl w:val="0"/>
              <w:spacing w:after="0" w:line="240" w:lineRule="auto"/>
              <w:ind w:left="102" w:right="105"/>
              <w:rPr>
                <w:rFonts w:ascii="Calibri" w:eastAsia="Calibri" w:hAnsi="Calibri"/>
                <w:sz w:val="20"/>
                <w:lang w:eastAsia="en-US"/>
              </w:rPr>
            </w:pPr>
            <w:r w:rsidRPr="006C0CEE">
              <w:rPr>
                <w:rFonts w:ascii="Calibri" w:eastAsia="Calibri" w:hAnsi="Calibri"/>
                <w:spacing w:val="-1"/>
                <w:sz w:val="20"/>
                <w:lang w:eastAsia="en-US"/>
              </w:rPr>
              <w:t>Integrates visual conventions to make and share media artworks to appeal to a target audience</w:t>
            </w:r>
            <w:r w:rsidRPr="006C0CEE">
              <w:rPr>
                <w:rFonts w:ascii="Calibri" w:eastAsia="Calibri" w:hAnsi="Calibri"/>
                <w:sz w:val="20"/>
                <w:lang w:eastAsia="en-US"/>
              </w:rPr>
              <w:t>;</w:t>
            </w:r>
          </w:p>
          <w:p w:rsidR="006C0CEE" w:rsidRPr="006C0CEE" w:rsidRDefault="006C0CEE" w:rsidP="006C0CEE">
            <w:pPr>
              <w:widowControl w:val="0"/>
              <w:numPr>
                <w:ilvl w:val="0"/>
                <w:numId w:val="42"/>
              </w:numPr>
              <w:spacing w:after="0" w:line="240" w:lineRule="auto"/>
              <w:ind w:left="275" w:right="129" w:hanging="142"/>
              <w:rPr>
                <w:rFonts w:ascii="Calibri" w:eastAsia="Calibri" w:hAnsi="Calibri" w:cs="Calibri"/>
                <w:sz w:val="20"/>
                <w:szCs w:val="20"/>
                <w:lang w:eastAsia="en-US"/>
              </w:rPr>
            </w:pPr>
            <w:r w:rsidRPr="006C0CEE">
              <w:rPr>
                <w:rFonts w:ascii="Calibri" w:eastAsia="Calibri" w:hAnsi="Calibri" w:cs="Calibri"/>
                <w:sz w:val="20"/>
                <w:szCs w:val="20"/>
                <w:lang w:eastAsia="en-US"/>
              </w:rPr>
              <w:t>Integrates visual conventions</w:t>
            </w:r>
            <w:r w:rsidRPr="006C0CEE">
              <w:rPr>
                <w:rFonts w:ascii="Calibri" w:eastAsia="Calibri" w:hAnsi="Calibri"/>
                <w:sz w:val="22"/>
                <w:lang w:eastAsia="en-US"/>
              </w:rPr>
              <w:t xml:space="preserve">, </w:t>
            </w:r>
            <w:r w:rsidRPr="006C0CEE">
              <w:rPr>
                <w:rFonts w:ascii="Calibri" w:eastAsia="Calibri" w:hAnsi="Calibri" w:cs="Calibri"/>
                <w:sz w:val="20"/>
                <w:szCs w:val="20"/>
                <w:lang w:eastAsia="en-US"/>
              </w:rPr>
              <w:t>techniques and processes (i.e. story principles, time, space and technologies) to make and share media artworks that communicate ideas to an audience</w:t>
            </w:r>
          </w:p>
          <w:p w:rsidR="006C0CEE" w:rsidRPr="006C0CEE" w:rsidRDefault="006C0CEE" w:rsidP="006C0CEE">
            <w:pPr>
              <w:widowControl w:val="0"/>
              <w:numPr>
                <w:ilvl w:val="0"/>
                <w:numId w:val="42"/>
              </w:numPr>
              <w:spacing w:after="0" w:line="240" w:lineRule="auto"/>
              <w:ind w:left="275" w:right="129" w:hanging="142"/>
              <w:rPr>
                <w:rFonts w:ascii="Calibri" w:eastAsia="Calibri" w:hAnsi="Calibri" w:cs="Calibri"/>
                <w:sz w:val="20"/>
                <w:szCs w:val="20"/>
                <w:lang w:eastAsia="en-US"/>
              </w:rPr>
            </w:pPr>
            <w:r w:rsidRPr="006C0CEE">
              <w:rPr>
                <w:rFonts w:ascii="Calibri" w:eastAsia="Calibri" w:hAnsi="Calibri" w:cs="Calibri"/>
                <w:sz w:val="20"/>
                <w:szCs w:val="20"/>
                <w:lang w:eastAsia="en-US"/>
              </w:rPr>
              <w:t>Integrates costumes, props, setting, colour and the characterisation of people to appeal to a target audience when planning purposeful design choices for media artwork.</w:t>
            </w:r>
          </w:p>
        </w:tc>
        <w:tc>
          <w:tcPr>
            <w:tcW w:w="2693" w:type="dxa"/>
            <w:shd w:val="clear" w:color="auto" w:fill="auto"/>
          </w:tcPr>
          <w:p w:rsidR="006C0CEE" w:rsidRPr="006C0CEE" w:rsidRDefault="006C0CEE" w:rsidP="006C0CEE">
            <w:pPr>
              <w:widowControl w:val="0"/>
              <w:spacing w:after="0" w:line="240" w:lineRule="auto"/>
              <w:ind w:left="102" w:right="105"/>
              <w:rPr>
                <w:rFonts w:ascii="Calibri" w:eastAsia="Calibri" w:hAnsi="Calibri"/>
                <w:sz w:val="20"/>
                <w:lang w:eastAsia="en-US"/>
              </w:rPr>
            </w:pPr>
            <w:r w:rsidRPr="006C0CEE">
              <w:rPr>
                <w:rFonts w:ascii="Calibri" w:eastAsia="Calibri" w:hAnsi="Calibri"/>
                <w:spacing w:val="-1"/>
                <w:sz w:val="20"/>
                <w:lang w:eastAsia="en-US"/>
              </w:rPr>
              <w:t>Uses visual conventions to make and share media artworks</w:t>
            </w:r>
            <w:r w:rsidRPr="006C0CEE">
              <w:rPr>
                <w:rFonts w:ascii="Calibri" w:eastAsia="Calibri" w:hAnsi="Calibri"/>
                <w:sz w:val="20"/>
                <w:lang w:eastAsia="en-US"/>
              </w:rPr>
              <w:t>;</w:t>
            </w:r>
          </w:p>
          <w:p w:rsidR="006C0CEE" w:rsidRPr="006C0CEE" w:rsidRDefault="006C0CEE" w:rsidP="006C0CEE">
            <w:pPr>
              <w:widowControl w:val="0"/>
              <w:numPr>
                <w:ilvl w:val="0"/>
                <w:numId w:val="42"/>
              </w:numPr>
              <w:spacing w:after="0" w:line="240" w:lineRule="auto"/>
              <w:ind w:right="158" w:hanging="142"/>
              <w:rPr>
                <w:rFonts w:ascii="Calibri" w:eastAsia="Calibri" w:hAnsi="Calibri" w:cs="Calibri"/>
                <w:sz w:val="20"/>
                <w:szCs w:val="20"/>
                <w:lang w:eastAsia="en-US"/>
              </w:rPr>
            </w:pPr>
            <w:r w:rsidRPr="006C0CEE">
              <w:rPr>
                <w:rFonts w:ascii="Calibri" w:eastAsia="Calibri" w:hAnsi="Calibri" w:cs="Calibri"/>
                <w:sz w:val="20"/>
                <w:szCs w:val="20"/>
                <w:lang w:eastAsia="en-US"/>
              </w:rPr>
              <w:t>Uses visual conventions</w:t>
            </w:r>
            <w:r w:rsidRPr="006C0CEE">
              <w:rPr>
                <w:rFonts w:ascii="Calibri" w:eastAsia="Calibri" w:hAnsi="Calibri"/>
                <w:sz w:val="22"/>
                <w:lang w:eastAsia="en-US"/>
              </w:rPr>
              <w:t xml:space="preserve">, </w:t>
            </w:r>
            <w:r w:rsidRPr="006C0CEE">
              <w:rPr>
                <w:rFonts w:ascii="Calibri" w:eastAsia="Calibri" w:hAnsi="Calibri" w:cs="Calibri"/>
                <w:sz w:val="20"/>
                <w:szCs w:val="20"/>
                <w:lang w:eastAsia="en-US"/>
              </w:rPr>
              <w:t>techniques and processes (i.e. story principles, time, space and technologies) to make and share media artworks that communicate ideas to an audience.</w:t>
            </w:r>
          </w:p>
        </w:tc>
        <w:tc>
          <w:tcPr>
            <w:tcW w:w="1975" w:type="dxa"/>
            <w:shd w:val="clear" w:color="auto" w:fill="auto"/>
          </w:tcPr>
          <w:p w:rsidR="006C0CEE" w:rsidRPr="006C0CEE" w:rsidRDefault="006C0CEE" w:rsidP="006C0CEE">
            <w:pPr>
              <w:widowControl w:val="0"/>
              <w:spacing w:after="0" w:line="240" w:lineRule="auto"/>
              <w:ind w:left="102" w:right="105"/>
              <w:rPr>
                <w:rFonts w:ascii="Calibri" w:eastAsia="Calibri" w:hAnsi="Calibri"/>
                <w:sz w:val="20"/>
                <w:lang w:eastAsia="en-US"/>
              </w:rPr>
            </w:pPr>
            <w:r w:rsidRPr="006C0CEE">
              <w:rPr>
                <w:rFonts w:ascii="Calibri" w:eastAsia="Calibri" w:hAnsi="Calibri"/>
                <w:spacing w:val="-1"/>
                <w:sz w:val="20"/>
                <w:lang w:eastAsia="en-US"/>
              </w:rPr>
              <w:t>Uses limited visual conventions to make media artworks</w:t>
            </w:r>
            <w:r w:rsidRPr="006C0CEE">
              <w:rPr>
                <w:rFonts w:ascii="Calibri" w:eastAsia="Calibri" w:hAnsi="Calibri"/>
                <w:sz w:val="20"/>
                <w:lang w:eastAsia="en-US"/>
              </w:rPr>
              <w:t>;</w:t>
            </w:r>
          </w:p>
          <w:p w:rsidR="006C0CEE" w:rsidRPr="006C0CEE" w:rsidRDefault="006C0CEE" w:rsidP="006C0CEE">
            <w:pPr>
              <w:widowControl w:val="0"/>
              <w:numPr>
                <w:ilvl w:val="0"/>
                <w:numId w:val="42"/>
              </w:numPr>
              <w:spacing w:after="0" w:line="240" w:lineRule="auto"/>
              <w:ind w:left="283" w:right="105" w:hanging="142"/>
              <w:rPr>
                <w:rFonts w:ascii="Calibri" w:eastAsia="Calibri" w:hAnsi="Calibri" w:cs="Calibri"/>
                <w:sz w:val="20"/>
                <w:szCs w:val="20"/>
                <w:lang w:eastAsia="en-US"/>
              </w:rPr>
            </w:pPr>
            <w:r w:rsidRPr="006C0CEE">
              <w:rPr>
                <w:rFonts w:ascii="Calibri" w:eastAsia="Calibri" w:hAnsi="Calibri" w:cs="Calibri"/>
                <w:sz w:val="20"/>
                <w:szCs w:val="20"/>
                <w:lang w:eastAsia="en-US"/>
              </w:rPr>
              <w:t>Uses time, space, story principles and technologies to make media artworks.</w:t>
            </w:r>
          </w:p>
        </w:tc>
        <w:tc>
          <w:tcPr>
            <w:tcW w:w="1569" w:type="dxa"/>
            <w:shd w:val="clear" w:color="auto" w:fill="auto"/>
          </w:tcPr>
          <w:p w:rsidR="006C0CEE" w:rsidRPr="006C0CEE" w:rsidRDefault="006C0CEE" w:rsidP="006C0CEE">
            <w:pPr>
              <w:widowControl w:val="0"/>
              <w:spacing w:after="0" w:line="240" w:lineRule="auto"/>
              <w:ind w:left="102" w:right="142"/>
              <w:rPr>
                <w:rFonts w:ascii="Calibri" w:eastAsia="Calibri" w:hAnsi="Calibri"/>
                <w:sz w:val="20"/>
                <w:lang w:eastAsia="en-US"/>
              </w:rPr>
            </w:pPr>
            <w:r w:rsidRPr="006C0CEE">
              <w:rPr>
                <w:rFonts w:ascii="Calibri" w:eastAsia="Calibri" w:hAnsi="Calibri"/>
                <w:spacing w:val="-1"/>
                <w:sz w:val="20"/>
                <w:lang w:eastAsia="en-US"/>
              </w:rPr>
              <w:t>Uses a visual convention to make media artworks</w:t>
            </w:r>
            <w:r w:rsidRPr="006C0CEE">
              <w:rPr>
                <w:rFonts w:ascii="Calibri" w:eastAsia="Calibri" w:hAnsi="Calibri"/>
                <w:sz w:val="20"/>
                <w:lang w:eastAsia="en-US"/>
              </w:rPr>
              <w:t>;</w:t>
            </w:r>
          </w:p>
          <w:p w:rsidR="006C0CEE" w:rsidRPr="006C0CEE" w:rsidRDefault="006C0CEE" w:rsidP="006C0CEE">
            <w:pPr>
              <w:widowControl w:val="0"/>
              <w:numPr>
                <w:ilvl w:val="0"/>
                <w:numId w:val="42"/>
              </w:numPr>
              <w:spacing w:after="0" w:line="240" w:lineRule="auto"/>
              <w:ind w:left="398" w:right="142" w:hanging="220"/>
              <w:rPr>
                <w:rFonts w:ascii="Calibri" w:eastAsia="Calibri" w:hAnsi="Calibri" w:cs="Calibri"/>
                <w:sz w:val="20"/>
                <w:szCs w:val="20"/>
                <w:lang w:eastAsia="en-US"/>
              </w:rPr>
            </w:pPr>
            <w:r w:rsidRPr="006C0CEE">
              <w:rPr>
                <w:rFonts w:ascii="Calibri" w:eastAsia="Calibri" w:hAnsi="Calibri" w:cs="Calibri"/>
                <w:sz w:val="20"/>
                <w:szCs w:val="20"/>
                <w:lang w:eastAsia="en-US"/>
              </w:rPr>
              <w:t>Uses story principles to make media artworks.</w:t>
            </w:r>
          </w:p>
        </w:tc>
      </w:tr>
      <w:tr w:rsidR="006C0CEE" w:rsidRPr="006C0CEE" w:rsidTr="006C0CEE">
        <w:trPr>
          <w:trHeight w:hRule="exact" w:val="1131"/>
        </w:trPr>
        <w:tc>
          <w:tcPr>
            <w:tcW w:w="16028" w:type="dxa"/>
            <w:gridSpan w:val="7"/>
          </w:tcPr>
          <w:p w:rsidR="006C0CEE" w:rsidRPr="006C0CEE" w:rsidRDefault="006C0CEE" w:rsidP="006C0CEE">
            <w:pPr>
              <w:widowControl w:val="0"/>
              <w:spacing w:after="0" w:line="242" w:lineRule="exact"/>
              <w:ind w:left="102"/>
              <w:rPr>
                <w:rFonts w:ascii="Calibri" w:eastAsia="Calibri" w:hAnsi="Calibri" w:cs="Calibri"/>
                <w:sz w:val="20"/>
                <w:szCs w:val="20"/>
                <w:lang w:eastAsia="en-US"/>
              </w:rPr>
            </w:pPr>
            <w:r w:rsidRPr="006C0CEE">
              <w:rPr>
                <w:rFonts w:ascii="Calibri" w:eastAsia="Calibri" w:hAnsi="Calibri"/>
                <w:b/>
                <w:sz w:val="20"/>
                <w:lang w:eastAsia="en-US"/>
              </w:rPr>
              <w:t>Teacher</w:t>
            </w:r>
            <w:r w:rsidRPr="006C0CEE">
              <w:rPr>
                <w:rFonts w:ascii="Calibri" w:eastAsia="Calibri" w:hAnsi="Calibri"/>
                <w:b/>
                <w:spacing w:val="-15"/>
                <w:sz w:val="20"/>
                <w:lang w:eastAsia="en-US"/>
              </w:rPr>
              <w:t xml:space="preserve"> </w:t>
            </w:r>
            <w:r w:rsidRPr="006C0CEE">
              <w:rPr>
                <w:rFonts w:ascii="Calibri" w:eastAsia="Calibri" w:hAnsi="Calibri"/>
                <w:b/>
                <w:sz w:val="20"/>
                <w:lang w:eastAsia="en-US"/>
              </w:rPr>
              <w:t>Comment:</w:t>
            </w:r>
          </w:p>
        </w:tc>
      </w:tr>
    </w:tbl>
    <w:p w:rsidR="00973D6F" w:rsidRPr="001B7583" w:rsidRDefault="00973D6F" w:rsidP="006C0CEE">
      <w:pPr>
        <w:widowControl w:val="0"/>
        <w:spacing w:before="9" w:after="0" w:line="240" w:lineRule="auto"/>
      </w:pPr>
    </w:p>
    <w:sectPr w:rsidR="00973D6F" w:rsidRPr="001B7583" w:rsidSect="006C0CEE">
      <w:pgSz w:w="16840" w:h="11910" w:orient="landscape"/>
      <w:pgMar w:top="426" w:right="50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E5" w:rsidRDefault="00A46DE5" w:rsidP="00AB207A">
      <w:pPr>
        <w:spacing w:after="0" w:line="240" w:lineRule="auto"/>
      </w:pPr>
      <w:r>
        <w:separator/>
      </w:r>
    </w:p>
    <w:p w:rsidR="00A46DE5" w:rsidRDefault="00A46DE5"/>
    <w:p w:rsidR="00A46DE5" w:rsidRDefault="00A46DE5"/>
  </w:endnote>
  <w:endnote w:type="continuationSeparator" w:id="0">
    <w:p w:rsidR="00A46DE5" w:rsidRDefault="00A46DE5" w:rsidP="00AB207A">
      <w:pPr>
        <w:spacing w:after="0" w:line="240" w:lineRule="auto"/>
      </w:pPr>
      <w:r>
        <w:continuationSeparator/>
      </w:r>
    </w:p>
    <w:p w:rsidR="00A46DE5" w:rsidRDefault="00A46DE5"/>
    <w:p w:rsidR="00A46DE5" w:rsidRDefault="00A46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60" w:rsidRPr="009F4F60" w:rsidRDefault="009F4F60" w:rsidP="009F4F60">
    <w:pPr>
      <w:spacing w:after="0" w:line="240" w:lineRule="auto"/>
      <w:rPr>
        <w:color w:val="808080" w:themeColor="background1" w:themeShade="80"/>
        <w:sz w:val="14"/>
        <w:szCs w:val="14"/>
      </w:rPr>
    </w:pPr>
    <w:r w:rsidRPr="009F4F60">
      <w:rPr>
        <w:noProof/>
        <w:color w:val="808080" w:themeColor="background1" w:themeShade="80"/>
        <w:sz w:val="14"/>
        <w:szCs w:val="14"/>
        <w:lang w:eastAsia="zh-TW"/>
      </w:rPr>
      <w:drawing>
        <wp:anchor distT="0" distB="0" distL="114300" distR="114300" simplePos="0" relativeHeight="251677696" behindDoc="0" locked="0" layoutInCell="1" allowOverlap="0" wp14:anchorId="460492C0" wp14:editId="387EB8BA">
          <wp:simplePos x="0" y="0"/>
          <wp:positionH relativeFrom="column">
            <wp:align>right</wp:align>
          </wp:positionH>
          <wp:positionV relativeFrom="paragraph">
            <wp:posOffset>-25400</wp:posOffset>
          </wp:positionV>
          <wp:extent cx="1587600" cy="273600"/>
          <wp:effectExtent l="0" t="0" r="0" b="0"/>
          <wp:wrapNone/>
          <wp:docPr id="2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Description: Description: 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600" cy="273600"/>
                  </a:xfrm>
                  <a:prstGeom prst="rect">
                    <a:avLst/>
                  </a:prstGeom>
                  <a:noFill/>
                </pic:spPr>
              </pic:pic>
            </a:graphicData>
          </a:graphic>
          <wp14:sizeRelH relativeFrom="page">
            <wp14:pctWidth>0</wp14:pctWidth>
          </wp14:sizeRelH>
          <wp14:sizeRelV relativeFrom="page">
            <wp14:pctHeight>0</wp14:pctHeight>
          </wp14:sizeRelV>
        </wp:anchor>
      </w:drawing>
    </w:r>
    <w:r w:rsidRPr="009F4F60">
      <w:rPr>
        <w:noProof/>
        <w:color w:val="808080" w:themeColor="background1" w:themeShade="80"/>
        <w:sz w:val="14"/>
        <w:szCs w:val="14"/>
        <w:lang w:eastAsia="zh-TW"/>
      </w:rPr>
      <w:drawing>
        <wp:anchor distT="0" distB="0" distL="114300" distR="114300" simplePos="0" relativeHeight="251676672" behindDoc="0" locked="0" layoutInCell="1" allowOverlap="0" wp14:anchorId="70817D67" wp14:editId="32B4BD59">
          <wp:simplePos x="0" y="0"/>
          <wp:positionH relativeFrom="column">
            <wp:align>center</wp:align>
          </wp:positionH>
          <wp:positionV relativeFrom="paragraph">
            <wp:posOffset>-17780</wp:posOffset>
          </wp:positionV>
          <wp:extent cx="2052000" cy="248400"/>
          <wp:effectExtent l="0" t="0" r="5715" b="0"/>
          <wp:wrapNone/>
          <wp:docPr id="21" name="Picture 21" descr="../../../../../../../../Volumes/Data/Coredata/DevArea/C2C/ePublishing/Templates/logo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a/Coredata/DevArea/C2C/ePublishing/Templates/logos/2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0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F60">
      <w:rPr>
        <w:color w:val="808080" w:themeColor="background1" w:themeShade="80"/>
        <w:sz w:val="14"/>
        <w:szCs w:val="14"/>
      </w:rPr>
      <w:fldChar w:fldCharType="begin"/>
    </w:r>
    <w:r w:rsidRPr="009F4F60">
      <w:rPr>
        <w:color w:val="808080" w:themeColor="background1" w:themeShade="80"/>
        <w:sz w:val="14"/>
        <w:szCs w:val="14"/>
      </w:rPr>
      <w:instrText xml:space="preserve"> PAGE </w:instrText>
    </w:r>
    <w:r w:rsidRPr="009F4F60">
      <w:rPr>
        <w:color w:val="808080" w:themeColor="background1" w:themeShade="80"/>
        <w:sz w:val="14"/>
        <w:szCs w:val="14"/>
      </w:rPr>
      <w:fldChar w:fldCharType="separate"/>
    </w:r>
    <w:r w:rsidR="005721F5">
      <w:rPr>
        <w:noProof/>
        <w:color w:val="808080" w:themeColor="background1" w:themeShade="80"/>
        <w:sz w:val="14"/>
        <w:szCs w:val="14"/>
      </w:rPr>
      <w:t>1</w:t>
    </w:r>
    <w:r w:rsidRPr="009F4F60">
      <w:rPr>
        <w:color w:val="808080" w:themeColor="background1" w:themeShade="80"/>
        <w:sz w:val="14"/>
        <w:szCs w:val="14"/>
      </w:rPr>
      <w:fldChar w:fldCharType="end"/>
    </w:r>
    <w:r w:rsidRPr="009F4F60">
      <w:rPr>
        <w:color w:val="808080" w:themeColor="background1" w:themeShade="80"/>
        <w:sz w:val="14"/>
        <w:szCs w:val="14"/>
      </w:rPr>
      <w:t xml:space="preserve"> of </w:t>
    </w:r>
    <w:r w:rsidRPr="009F4F60">
      <w:rPr>
        <w:color w:val="808080" w:themeColor="background1" w:themeShade="80"/>
        <w:sz w:val="14"/>
        <w:szCs w:val="14"/>
      </w:rPr>
      <w:fldChar w:fldCharType="begin"/>
    </w:r>
    <w:r w:rsidRPr="009F4F60">
      <w:rPr>
        <w:color w:val="808080" w:themeColor="background1" w:themeShade="80"/>
        <w:sz w:val="14"/>
        <w:szCs w:val="14"/>
      </w:rPr>
      <w:instrText xml:space="preserve"> NUMPAGES </w:instrText>
    </w:r>
    <w:r w:rsidRPr="009F4F60">
      <w:rPr>
        <w:color w:val="808080" w:themeColor="background1" w:themeShade="80"/>
        <w:sz w:val="14"/>
        <w:szCs w:val="14"/>
      </w:rPr>
      <w:fldChar w:fldCharType="separate"/>
    </w:r>
    <w:r w:rsidR="005721F5">
      <w:rPr>
        <w:noProof/>
        <w:color w:val="808080" w:themeColor="background1" w:themeShade="80"/>
        <w:sz w:val="14"/>
        <w:szCs w:val="14"/>
      </w:rPr>
      <w:t>6</w:t>
    </w:r>
    <w:r w:rsidRPr="009F4F60">
      <w:rPr>
        <w:color w:val="808080" w:themeColor="background1" w:themeShade="80"/>
        <w:sz w:val="14"/>
        <w:szCs w:val="14"/>
      </w:rPr>
      <w:fldChar w:fldCharType="end"/>
    </w:r>
  </w:p>
  <w:p w:rsidR="00212EA5" w:rsidRPr="009F4F60" w:rsidRDefault="00320654" w:rsidP="000F41F4">
    <w:pPr>
      <w:pStyle w:val="Footergrey"/>
      <w:rPr>
        <w:color w:val="808080" w:themeColor="background1" w:themeShade="80"/>
      </w:rPr>
    </w:pPr>
    <w:r w:rsidRPr="00320654">
      <w:rPr>
        <w:color w:val="808080" w:themeColor="background1" w:themeShade="80"/>
      </w:rPr>
      <w:t>MEA_Y03-04Band_U3_AT_CollOfWork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54" w:rsidRPr="00E57A36" w:rsidRDefault="00320654" w:rsidP="00C87F39">
    <w:pPr>
      <w:tabs>
        <w:tab w:val="center" w:pos="4820"/>
        <w:tab w:val="right" w:pos="13892"/>
      </w:tabs>
      <w:rPr>
        <w:rFonts w:cs="Arial"/>
        <w:sz w:val="14"/>
        <w:szCs w:val="14"/>
      </w:rPr>
    </w:pPr>
    <w:r w:rsidRPr="00E57A36">
      <w:rPr>
        <w:rFonts w:cs="Arial"/>
        <w:noProof/>
        <w:sz w:val="14"/>
        <w:szCs w:val="14"/>
        <w:lang w:eastAsia="zh-TW"/>
      </w:rPr>
      <w:drawing>
        <wp:anchor distT="0" distB="0" distL="114300" distR="114300" simplePos="0" relativeHeight="251685888" behindDoc="1" locked="0" layoutInCell="1" allowOverlap="1" wp14:anchorId="08C095D0" wp14:editId="5F3FFC24">
          <wp:simplePos x="0" y="0"/>
          <wp:positionH relativeFrom="column">
            <wp:posOffset>4523569</wp:posOffset>
          </wp:positionH>
          <wp:positionV relativeFrom="paragraph">
            <wp:posOffset>30215</wp:posOffset>
          </wp:positionV>
          <wp:extent cx="1587500" cy="279400"/>
          <wp:effectExtent l="0" t="0" r="0" b="6350"/>
          <wp:wrapNone/>
          <wp:docPr id="19" name="Picture 84" descr="Description: C2C_Data:Dev Area:ePub stuff:Gov Crest:Qld-CoA-Stylised-1L-Online-mono-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A36">
      <w:rPr>
        <w:rFonts w:cs="Arial"/>
        <w:sz w:val="14"/>
        <w:szCs w:val="14"/>
      </w:rPr>
      <w:fldChar w:fldCharType="begin"/>
    </w:r>
    <w:r w:rsidRPr="00E57A36">
      <w:rPr>
        <w:rFonts w:cs="Arial"/>
        <w:sz w:val="14"/>
        <w:szCs w:val="14"/>
      </w:rPr>
      <w:instrText xml:space="preserve"> PAGE </w:instrText>
    </w:r>
    <w:r w:rsidRPr="00E57A36">
      <w:rPr>
        <w:rFonts w:cs="Arial"/>
        <w:sz w:val="14"/>
        <w:szCs w:val="14"/>
      </w:rPr>
      <w:fldChar w:fldCharType="separate"/>
    </w:r>
    <w:r w:rsidR="005721F5">
      <w:rPr>
        <w:rFonts w:cs="Arial"/>
        <w:noProof/>
        <w:sz w:val="14"/>
        <w:szCs w:val="14"/>
      </w:rPr>
      <w:t>6</w:t>
    </w:r>
    <w:r w:rsidRPr="00E57A36">
      <w:rPr>
        <w:rFonts w:cs="Arial"/>
        <w:sz w:val="14"/>
        <w:szCs w:val="14"/>
      </w:rPr>
      <w:fldChar w:fldCharType="end"/>
    </w:r>
    <w:r w:rsidRPr="00E57A36">
      <w:rPr>
        <w:rFonts w:cs="Arial"/>
        <w:sz w:val="14"/>
        <w:szCs w:val="14"/>
      </w:rPr>
      <w:t xml:space="preserve"> of </w:t>
    </w:r>
    <w:r w:rsidRPr="00E57A36">
      <w:rPr>
        <w:rFonts w:cs="Arial"/>
        <w:sz w:val="14"/>
        <w:szCs w:val="14"/>
      </w:rPr>
      <w:fldChar w:fldCharType="begin"/>
    </w:r>
    <w:r w:rsidRPr="00E57A36">
      <w:rPr>
        <w:rFonts w:cs="Arial"/>
        <w:sz w:val="14"/>
        <w:szCs w:val="14"/>
      </w:rPr>
      <w:instrText xml:space="preserve"> NUMPAGES </w:instrText>
    </w:r>
    <w:r w:rsidRPr="00E57A36">
      <w:rPr>
        <w:rFonts w:cs="Arial"/>
        <w:sz w:val="14"/>
        <w:szCs w:val="14"/>
      </w:rPr>
      <w:fldChar w:fldCharType="separate"/>
    </w:r>
    <w:r w:rsidR="005721F5">
      <w:rPr>
        <w:rFonts w:cs="Arial"/>
        <w:noProof/>
        <w:sz w:val="14"/>
        <w:szCs w:val="14"/>
      </w:rPr>
      <w:t>6</w:t>
    </w:r>
    <w:r w:rsidRPr="00E57A36">
      <w:rPr>
        <w:rFonts w:cs="Arial"/>
        <w:sz w:val="14"/>
        <w:szCs w:val="14"/>
      </w:rPr>
      <w:fldChar w:fldCharType="end"/>
    </w:r>
    <w:r w:rsidRPr="00E57A36">
      <w:rPr>
        <w:rFonts w:cs="Arial"/>
        <w:sz w:val="14"/>
        <w:szCs w:val="14"/>
      </w:rPr>
      <w:tab/>
    </w:r>
  </w:p>
  <w:p w:rsidR="00320654" w:rsidRPr="005721F5" w:rsidRDefault="00320654" w:rsidP="00C87F39">
    <w:pPr>
      <w:pStyle w:val="Footer"/>
      <w:tabs>
        <w:tab w:val="center" w:pos="4820"/>
      </w:tabs>
      <w:rPr>
        <w:rFonts w:eastAsia="Cambria" w:cs="Arial"/>
        <w:color w:val="808080"/>
        <w:lang w:eastAsia="en-US"/>
      </w:rPr>
    </w:pPr>
    <w:r w:rsidRPr="00C87F39">
      <w:rPr>
        <w:rFonts w:eastAsia="Cambria" w:cs="Arial"/>
        <w:color w:val="808080"/>
        <w:lang w:eastAsia="en-US"/>
      </w:rPr>
      <w:t>MEA_Y03-04Band_U3_AT_CollOfWork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E5" w:rsidRDefault="00A46DE5" w:rsidP="00AB207A">
      <w:pPr>
        <w:spacing w:after="0" w:line="240" w:lineRule="auto"/>
      </w:pPr>
      <w:r>
        <w:separator/>
      </w:r>
    </w:p>
    <w:p w:rsidR="00A46DE5" w:rsidRDefault="00A46DE5"/>
    <w:p w:rsidR="00A46DE5" w:rsidRDefault="00A46DE5"/>
  </w:footnote>
  <w:footnote w:type="continuationSeparator" w:id="0">
    <w:p w:rsidR="00A46DE5" w:rsidRDefault="00A46DE5" w:rsidP="00AB207A">
      <w:pPr>
        <w:spacing w:after="0" w:line="240" w:lineRule="auto"/>
      </w:pPr>
      <w:r>
        <w:continuationSeparator/>
      </w:r>
    </w:p>
    <w:p w:rsidR="00A46DE5" w:rsidRDefault="00A46DE5"/>
    <w:p w:rsidR="00A46DE5" w:rsidRDefault="00A46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7334"/>
      <w:gridCol w:w="3086"/>
    </w:tblGrid>
    <w:tr w:rsidR="00320654" w:rsidTr="00850CE5">
      <w:tc>
        <w:tcPr>
          <w:tcW w:w="10908" w:type="dxa"/>
        </w:tcPr>
        <w:p w:rsidR="00320654" w:rsidRPr="003A0903" w:rsidRDefault="00320654" w:rsidP="00832919">
          <w:pPr>
            <w:pStyle w:val="Header"/>
          </w:pPr>
          <w:r w:rsidRPr="003A0903">
            <w:t xml:space="preserve">Year </w:t>
          </w:r>
          <w:r>
            <w:t>x</w:t>
          </w:r>
          <w:r w:rsidRPr="003A0903">
            <w:t xml:space="preserve"> </w:t>
          </w:r>
          <w:r>
            <w:t>Mathematics</w:t>
          </w:r>
          <w:r w:rsidRPr="003A0903">
            <w:t xml:space="preserve">: </w:t>
          </w:r>
        </w:p>
      </w:tc>
      <w:tc>
        <w:tcPr>
          <w:tcW w:w="4445" w:type="dxa"/>
        </w:tcPr>
        <w:p w:rsidR="00320654" w:rsidRPr="003A0903" w:rsidRDefault="00320654" w:rsidP="00832919">
          <w:pPr>
            <w:pStyle w:val="Header"/>
          </w:pPr>
          <w:r w:rsidRPr="003A0903">
            <w:t>Name:</w:t>
          </w:r>
        </w:p>
      </w:tc>
    </w:tr>
  </w:tbl>
  <w:p w:rsidR="00320654" w:rsidRDefault="00A46DE5" w:rsidP="00832919">
    <w:pPr>
      <w:pStyle w:val="Header"/>
    </w:pPr>
    <w:r>
      <w:rPr>
        <w:noProof/>
        <w:sz w:val="20"/>
        <w:szCs w:val="20"/>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margin-left:0;margin-top:0;width:588.8pt;height:90.55pt;rotation:315;z-index:-251631616;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r>
      <w:rPr>
        <w:noProof/>
        <w:lang w:eastAsia="en-AU"/>
      </w:rPr>
      <w:pict>
        <v:shape id="PowerPlusWaterMarkObject2" o:spid="_x0000_s2053" type="#_x0000_t136" style="position:absolute;margin-left:0;margin-top:0;width:588.8pt;height:90.55pt;rotation:315;z-index:-251632640;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54" w:rsidRDefault="006C0CEE">
    <w:r>
      <w:rPr>
        <w:noProof/>
        <w:lang w:eastAsia="zh-TW"/>
      </w:rPr>
      <mc:AlternateContent>
        <mc:Choice Requires="wps">
          <w:drawing>
            <wp:anchor distT="0" distB="0" distL="114300" distR="114300" simplePos="0" relativeHeight="251682816" behindDoc="1" locked="0" layoutInCell="0" allowOverlap="1">
              <wp:simplePos x="0" y="0"/>
              <wp:positionH relativeFrom="margin">
                <wp:align>center</wp:align>
              </wp:positionH>
              <wp:positionV relativeFrom="margin">
                <wp:align>center</wp:align>
              </wp:positionV>
              <wp:extent cx="7477760" cy="1149985"/>
              <wp:effectExtent l="0" t="2314575" r="0" b="2136140"/>
              <wp:wrapNone/>
              <wp:docPr id="3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7760" cy="1149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C0CEE" w:rsidRDefault="006C0CEE" w:rsidP="006C0CEE">
                          <w:pPr>
                            <w:pStyle w:val="NormalWeb"/>
                            <w:spacing w:after="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3" type="#_x0000_t202" style="position:absolute;margin-left:0;margin-top:0;width:588.8pt;height:90.55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e7hwIAAP0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" o:allowincell="f" filled="f" stroked="f">
              <v:stroke joinstyle="round"/>
              <o:lock v:ext="edit" shapetype="t"/>
              <v:textbox style="mso-fit-shape-to-text:t">
                <w:txbxContent>
                  <w:p w:rsidR="006C0CEE" w:rsidRDefault="006C0CEE" w:rsidP="006C0CEE">
                    <w:pPr>
                      <w:pStyle w:val="NormalWeb"/>
                      <w:spacing w:after="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7715250" cy="1928495"/>
              <wp:effectExtent l="0" t="2257425" r="0" b="1795780"/>
              <wp:wrapNone/>
              <wp:docPr id="3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15250" cy="1928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C0CEE" w:rsidRDefault="006C0CEE" w:rsidP="006C0CEE">
                          <w:pPr>
                            <w:pStyle w:val="NormalWeb"/>
                            <w:spacing w:after="0"/>
                            <w:jc w:val="center"/>
                          </w:pPr>
                          <w:r>
                            <w:rPr>
                              <w:rFonts w:ascii="Arial Black" w:hAnsi="Arial Black"/>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34" type="#_x0000_t202" style="position:absolute;margin-left:0;margin-top:0;width:607.5pt;height:151.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" o:allowincell="f" filled="f" stroked="f">
              <v:stroke joinstyle="round"/>
              <o:lock v:ext="edit" shapetype="t"/>
              <v:textbox style="mso-fit-shape-to-text:t">
                <w:txbxContent>
                  <w:p w:rsidR="006C0CEE" w:rsidRDefault="006C0CEE" w:rsidP="006C0CEE">
                    <w:pPr>
                      <w:pStyle w:val="NormalWeb"/>
                      <w:spacing w:after="0"/>
                      <w:jc w:val="center"/>
                    </w:pPr>
                    <w:r>
                      <w:rPr>
                        <w:rFonts w:ascii="Arial Black" w:hAnsi="Arial Black"/>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A46DE5">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6.15pt;height:538.55pt;z-index:-251635712;mso-position-horizontal:center;mso-position-horizontal-relative:margin;mso-position-vertical:center;mso-position-vertical-relative:margin" o:allowincell="f">
          <v:imagedata r:id="rId1" o:title="UNEDITED_watermark" gain="19661f" blacklevel="22938f"/>
          <w10:wrap anchorx="margin" anchory="margin"/>
        </v:shape>
      </w:pict>
    </w:r>
    <w:r w:rsidR="00A46DE5">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7.5pt;height:151.85pt;rotation:315;z-index:-251636736;mso-position-horizontal:center;mso-position-horizontal-relative:margin;mso-position-vertical:center;mso-position-vertical-relative:margin" o:allowincell="f" fillcolor="silver" stroked="f">
          <v:fill opacity=".5"/>
          <v:textpath style="font-family:&quot;Arial Black&quot;;font-size:1pt" string="UNEDIT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15pt;height:23.15pt" o:bullet="t">
        <v:imagedata r:id="rId1" o:title=""/>
      </v:shape>
    </w:pict>
  </w:numPicBullet>
  <w:abstractNum w:abstractNumId="0" w15:restartNumberingAfterBreak="0">
    <w:nsid w:val="00DD5E76"/>
    <w:multiLevelType w:val="hybridMultilevel"/>
    <w:tmpl w:val="20EED04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 w15:restartNumberingAfterBreak="0">
    <w:nsid w:val="07F74F66"/>
    <w:multiLevelType w:val="hybridMultilevel"/>
    <w:tmpl w:val="A4FCE27E"/>
    <w:lvl w:ilvl="0" w:tplc="0C090003">
      <w:start w:val="1"/>
      <w:numFmt w:val="bullet"/>
      <w:lvlText w:val="o"/>
      <w:lvlJc w:val="left"/>
      <w:pPr>
        <w:ind w:left="717"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0266A"/>
    <w:multiLevelType w:val="multilevel"/>
    <w:tmpl w:val="2202332C"/>
    <w:lvl w:ilvl="0">
      <w:start w:val="1"/>
      <w:numFmt w:val="bullet"/>
      <w:lvlText w:val="o"/>
      <w:lvlJc w:val="left"/>
      <w:pPr>
        <w:tabs>
          <w:tab w:val="num" w:pos="284"/>
        </w:tabs>
        <w:ind w:left="567" w:hanging="283"/>
      </w:pPr>
      <w:rPr>
        <w:rFonts w:ascii="Courier New" w:hAnsi="Courier New"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71424"/>
    <w:multiLevelType w:val="hybridMultilevel"/>
    <w:tmpl w:val="7C60D634"/>
    <w:lvl w:ilvl="0" w:tplc="41BAF9A8">
      <w:start w:val="1"/>
      <w:numFmt w:val="bullet"/>
      <w:pStyle w:val="Bullet6space"/>
      <w:lvlText w:val="•"/>
      <w:lvlJc w:val="left"/>
      <w:pPr>
        <w:tabs>
          <w:tab w:val="num" w:pos="284"/>
        </w:tabs>
        <w:ind w:left="284" w:hanging="284"/>
      </w:pPr>
      <w:rPr>
        <w:rFonts w:ascii="Arial" w:hAnsi="Arial"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5C7B"/>
    <w:multiLevelType w:val="hybridMultilevel"/>
    <w:tmpl w:val="5024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9140B"/>
    <w:multiLevelType w:val="hybridMultilevel"/>
    <w:tmpl w:val="4C1AD7F0"/>
    <w:lvl w:ilvl="0" w:tplc="C540DF68">
      <w:start w:val="1"/>
      <w:numFmt w:val="bullet"/>
      <w:lvlText w:val="•"/>
      <w:lvlJc w:val="left"/>
      <w:pPr>
        <w:tabs>
          <w:tab w:val="num" w:pos="360"/>
        </w:tabs>
        <w:ind w:left="360" w:hanging="360"/>
      </w:pPr>
      <w:rPr>
        <w:rFonts w:ascii="Arial" w:hAnsi="Aria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7686"/>
    <w:multiLevelType w:val="hybridMultilevel"/>
    <w:tmpl w:val="7C543F8A"/>
    <w:lvl w:ilvl="0" w:tplc="BB44C1BE">
      <w:start w:val="1"/>
      <w:numFmt w:val="bullet"/>
      <w:lvlText w:val="•"/>
      <w:lvlJc w:val="left"/>
      <w:pPr>
        <w:ind w:left="1077"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54323"/>
    <w:multiLevelType w:val="hybridMultilevel"/>
    <w:tmpl w:val="3872BB4C"/>
    <w:lvl w:ilvl="0" w:tplc="EFAC2546">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EE76D47"/>
    <w:multiLevelType w:val="hybridMultilevel"/>
    <w:tmpl w:val="DC925246"/>
    <w:lvl w:ilvl="0" w:tplc="A7CE074E">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048AB"/>
    <w:multiLevelType w:val="multilevel"/>
    <w:tmpl w:val="3B58FB8C"/>
    <w:lvl w:ilvl="0">
      <w:start w:val="1"/>
      <w:numFmt w:val="bullet"/>
      <w:lvlText w:val="•"/>
      <w:lvlJc w:val="left"/>
      <w:pPr>
        <w:tabs>
          <w:tab w:val="num" w:pos="360"/>
        </w:tabs>
        <w:ind w:left="360" w:hanging="360"/>
      </w:pPr>
      <w:rPr>
        <w:rFonts w:ascii="Arial" w:hAnsi="Arial" w:hint="default"/>
        <w:color w:val="auto"/>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705EA"/>
    <w:multiLevelType w:val="hybridMultilevel"/>
    <w:tmpl w:val="962EE4F6"/>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1" w15:restartNumberingAfterBreak="0">
    <w:nsid w:val="17EA1CAF"/>
    <w:multiLevelType w:val="multilevel"/>
    <w:tmpl w:val="D90632D6"/>
    <w:lvl w:ilvl="0">
      <w:start w:val="1"/>
      <w:numFmt w:val="bullet"/>
      <w:lvlText w:val="•"/>
      <w:lvlJc w:val="left"/>
      <w:pPr>
        <w:tabs>
          <w:tab w:val="num" w:pos="360"/>
        </w:tabs>
        <w:ind w:left="360" w:hanging="360"/>
      </w:pPr>
      <w:rPr>
        <w:rFonts w:ascii="Arial" w:hAnsi="Arial" w:hint="default"/>
        <w:color w:val="auto"/>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8417BB"/>
    <w:multiLevelType w:val="hybridMultilevel"/>
    <w:tmpl w:val="2202332C"/>
    <w:lvl w:ilvl="0" w:tplc="A96AF12A">
      <w:start w:val="1"/>
      <w:numFmt w:val="bullet"/>
      <w:lvlText w:val="o"/>
      <w:lvlJc w:val="left"/>
      <w:pPr>
        <w:tabs>
          <w:tab w:val="num" w:pos="284"/>
        </w:tabs>
        <w:ind w:left="567" w:hanging="283"/>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9777C"/>
    <w:multiLevelType w:val="hybridMultilevel"/>
    <w:tmpl w:val="B64C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C7DE7"/>
    <w:multiLevelType w:val="multilevel"/>
    <w:tmpl w:val="67CA464C"/>
    <w:lvl w:ilvl="0">
      <w:start w:val="1"/>
      <w:numFmt w:val="bullet"/>
      <w:lvlText w:val="o"/>
      <w:lvlJc w:val="left"/>
      <w:pPr>
        <w:ind w:left="360" w:hanging="360"/>
      </w:pPr>
      <w:rPr>
        <w:rFonts w:ascii="Arial" w:hAnsi="Aria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E9241C"/>
    <w:multiLevelType w:val="multilevel"/>
    <w:tmpl w:val="2202332C"/>
    <w:lvl w:ilvl="0">
      <w:start w:val="1"/>
      <w:numFmt w:val="bullet"/>
      <w:pStyle w:val="Bullet0pt"/>
      <w:lvlText w:val="o"/>
      <w:lvlJc w:val="left"/>
      <w:pPr>
        <w:tabs>
          <w:tab w:val="num" w:pos="284"/>
        </w:tabs>
        <w:ind w:left="567" w:hanging="283"/>
      </w:pPr>
      <w:rPr>
        <w:rFonts w:ascii="Courier New" w:hAnsi="Courier New"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A627EE"/>
    <w:multiLevelType w:val="hybridMultilevel"/>
    <w:tmpl w:val="86A270C4"/>
    <w:lvl w:ilvl="0" w:tplc="A61CF4DE">
      <w:start w:val="1"/>
      <w:numFmt w:val="bullet"/>
      <w:lvlText w:val="o"/>
      <w:lvlJc w:val="left"/>
      <w:pPr>
        <w:ind w:left="1080" w:hanging="360"/>
      </w:pPr>
      <w:rPr>
        <w:rFonts w:ascii="Courier New" w:hAnsi="Courier New"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4F04132"/>
    <w:multiLevelType w:val="hybridMultilevel"/>
    <w:tmpl w:val="3F88A0B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9022A3"/>
    <w:multiLevelType w:val="hybridMultilevel"/>
    <w:tmpl w:val="02585FBE"/>
    <w:lvl w:ilvl="0" w:tplc="7EE4924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A3D80"/>
    <w:multiLevelType w:val="multilevel"/>
    <w:tmpl w:val="29D407F8"/>
    <w:lvl w:ilvl="0">
      <w:start w:val="1"/>
      <w:numFmt w:val="bullet"/>
      <w:lvlText w:val="o"/>
      <w:lvlJc w:val="left"/>
      <w:pPr>
        <w:tabs>
          <w:tab w:val="num" w:pos="284"/>
        </w:tabs>
        <w:ind w:left="284" w:firstLine="0"/>
      </w:pPr>
      <w:rPr>
        <w:rFonts w:ascii="Courier New" w:hAnsi="Courier New"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4D020D"/>
    <w:multiLevelType w:val="hybridMultilevel"/>
    <w:tmpl w:val="3E26BE9A"/>
    <w:lvl w:ilvl="0" w:tplc="ABA2F204">
      <w:start w:val="1"/>
      <w:numFmt w:val="bullet"/>
      <w:lvlText w:val="–"/>
      <w:lvlJc w:val="left"/>
      <w:pPr>
        <w:ind w:left="567" w:hanging="283"/>
      </w:pPr>
      <w:rPr>
        <w:rFonts w:ascii="Arial" w:hAnsi="Arial" w:hint="default"/>
        <w:b w:val="0"/>
        <w:i w:val="0"/>
        <w:color w:val="auto"/>
        <w:sz w:val="22"/>
        <w:u w:val="none"/>
      </w:rPr>
    </w:lvl>
    <w:lvl w:ilvl="1" w:tplc="00030409" w:tentative="1">
      <w:start w:val="1"/>
      <w:numFmt w:val="bullet"/>
      <w:lvlText w:val="o"/>
      <w:lvlJc w:val="left"/>
      <w:pPr>
        <w:tabs>
          <w:tab w:val="num" w:pos="1363"/>
        </w:tabs>
        <w:ind w:left="1363" w:hanging="360"/>
      </w:pPr>
      <w:rPr>
        <w:rFonts w:ascii="Courier New" w:hAnsi="Courier New" w:hint="default"/>
      </w:rPr>
    </w:lvl>
    <w:lvl w:ilvl="2" w:tplc="00050409" w:tentative="1">
      <w:start w:val="1"/>
      <w:numFmt w:val="bullet"/>
      <w:lvlText w:val=""/>
      <w:lvlJc w:val="left"/>
      <w:pPr>
        <w:tabs>
          <w:tab w:val="num" w:pos="2083"/>
        </w:tabs>
        <w:ind w:left="2083" w:hanging="360"/>
      </w:pPr>
      <w:rPr>
        <w:rFonts w:ascii="Wingdings" w:hAnsi="Wingdings" w:hint="default"/>
      </w:rPr>
    </w:lvl>
    <w:lvl w:ilvl="3" w:tplc="00010409" w:tentative="1">
      <w:start w:val="1"/>
      <w:numFmt w:val="bullet"/>
      <w:lvlText w:val=""/>
      <w:lvlJc w:val="left"/>
      <w:pPr>
        <w:tabs>
          <w:tab w:val="num" w:pos="2803"/>
        </w:tabs>
        <w:ind w:left="2803" w:hanging="360"/>
      </w:pPr>
      <w:rPr>
        <w:rFonts w:ascii="Symbol" w:hAnsi="Symbol" w:hint="default"/>
      </w:rPr>
    </w:lvl>
    <w:lvl w:ilvl="4" w:tplc="00030409" w:tentative="1">
      <w:start w:val="1"/>
      <w:numFmt w:val="bullet"/>
      <w:lvlText w:val="o"/>
      <w:lvlJc w:val="left"/>
      <w:pPr>
        <w:tabs>
          <w:tab w:val="num" w:pos="3523"/>
        </w:tabs>
        <w:ind w:left="3523" w:hanging="360"/>
      </w:pPr>
      <w:rPr>
        <w:rFonts w:ascii="Courier New" w:hAnsi="Courier New" w:hint="default"/>
      </w:rPr>
    </w:lvl>
    <w:lvl w:ilvl="5" w:tplc="00050409" w:tentative="1">
      <w:start w:val="1"/>
      <w:numFmt w:val="bullet"/>
      <w:lvlText w:val=""/>
      <w:lvlJc w:val="left"/>
      <w:pPr>
        <w:tabs>
          <w:tab w:val="num" w:pos="4243"/>
        </w:tabs>
        <w:ind w:left="4243" w:hanging="360"/>
      </w:pPr>
      <w:rPr>
        <w:rFonts w:ascii="Wingdings" w:hAnsi="Wingdings" w:hint="default"/>
      </w:rPr>
    </w:lvl>
    <w:lvl w:ilvl="6" w:tplc="00010409" w:tentative="1">
      <w:start w:val="1"/>
      <w:numFmt w:val="bullet"/>
      <w:lvlText w:val=""/>
      <w:lvlJc w:val="left"/>
      <w:pPr>
        <w:tabs>
          <w:tab w:val="num" w:pos="4963"/>
        </w:tabs>
        <w:ind w:left="4963" w:hanging="360"/>
      </w:pPr>
      <w:rPr>
        <w:rFonts w:ascii="Symbol" w:hAnsi="Symbol" w:hint="default"/>
      </w:rPr>
    </w:lvl>
    <w:lvl w:ilvl="7" w:tplc="00030409" w:tentative="1">
      <w:start w:val="1"/>
      <w:numFmt w:val="bullet"/>
      <w:lvlText w:val="o"/>
      <w:lvlJc w:val="left"/>
      <w:pPr>
        <w:tabs>
          <w:tab w:val="num" w:pos="5683"/>
        </w:tabs>
        <w:ind w:left="5683" w:hanging="360"/>
      </w:pPr>
      <w:rPr>
        <w:rFonts w:ascii="Courier New" w:hAnsi="Courier New" w:hint="default"/>
      </w:rPr>
    </w:lvl>
    <w:lvl w:ilvl="8" w:tplc="00050409" w:tentative="1">
      <w:start w:val="1"/>
      <w:numFmt w:val="bullet"/>
      <w:lvlText w:val=""/>
      <w:lvlJc w:val="left"/>
      <w:pPr>
        <w:tabs>
          <w:tab w:val="num" w:pos="6403"/>
        </w:tabs>
        <w:ind w:left="6403" w:hanging="360"/>
      </w:pPr>
      <w:rPr>
        <w:rFonts w:ascii="Wingdings" w:hAnsi="Wingdings" w:hint="default"/>
      </w:rPr>
    </w:lvl>
  </w:abstractNum>
  <w:abstractNum w:abstractNumId="21" w15:restartNumberingAfterBreak="0">
    <w:nsid w:val="2F8B14DB"/>
    <w:multiLevelType w:val="hybridMultilevel"/>
    <w:tmpl w:val="0C1CF77A"/>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E225E7"/>
    <w:multiLevelType w:val="hybridMultilevel"/>
    <w:tmpl w:val="A50EAA46"/>
    <w:lvl w:ilvl="0" w:tplc="C296748C">
      <w:start w:val="1"/>
      <w:numFmt w:val="bullet"/>
      <w:lvlText w:val="•"/>
      <w:lvlJc w:val="left"/>
      <w:pPr>
        <w:tabs>
          <w:tab w:val="num" w:pos="0"/>
        </w:tabs>
        <w:ind w:left="284" w:hanging="284"/>
      </w:pPr>
      <w:rPr>
        <w:rFonts w:ascii="Arial" w:hAnsi="Arial" w:hint="default"/>
        <w:b/>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B6946"/>
    <w:multiLevelType w:val="hybridMultilevel"/>
    <w:tmpl w:val="C9463150"/>
    <w:lvl w:ilvl="0" w:tplc="30D01A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D2A3D77"/>
    <w:multiLevelType w:val="multilevel"/>
    <w:tmpl w:val="D8444772"/>
    <w:lvl w:ilvl="0">
      <w:start w:val="1"/>
      <w:numFmt w:val="bullet"/>
      <w:lvlText w:val="o"/>
      <w:lvlJc w:val="left"/>
      <w:pPr>
        <w:ind w:left="1080" w:hanging="360"/>
      </w:pPr>
      <w:rPr>
        <w:rFonts w:ascii="Courier New" w:hAnsi="Courier New" w:hint="default"/>
        <w:sz w:val="16"/>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00D7E56"/>
    <w:multiLevelType w:val="hybridMultilevel"/>
    <w:tmpl w:val="D90632D6"/>
    <w:lvl w:ilvl="0" w:tplc="5830A1DC">
      <w:start w:val="1"/>
      <w:numFmt w:val="bullet"/>
      <w:lvlText w:val="•"/>
      <w:lvlJc w:val="left"/>
      <w:pPr>
        <w:tabs>
          <w:tab w:val="num" w:pos="360"/>
        </w:tabs>
        <w:ind w:left="360" w:hanging="360"/>
      </w:pPr>
      <w:rPr>
        <w:rFonts w:ascii="Arial" w:hAnsi="Aria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A3FB5"/>
    <w:multiLevelType w:val="hybridMultilevel"/>
    <w:tmpl w:val="67CA464C"/>
    <w:lvl w:ilvl="0" w:tplc="190056C0">
      <w:start w:val="1"/>
      <w:numFmt w:val="bullet"/>
      <w:lvlText w:val="o"/>
      <w:lvlJc w:val="left"/>
      <w:pPr>
        <w:ind w:left="36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45133"/>
    <w:multiLevelType w:val="hybridMultilevel"/>
    <w:tmpl w:val="A4ECA4CA"/>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8" w15:restartNumberingAfterBreak="0">
    <w:nsid w:val="5B1332EB"/>
    <w:multiLevelType w:val="hybridMultilevel"/>
    <w:tmpl w:val="401E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B6C8B"/>
    <w:multiLevelType w:val="hybridMultilevel"/>
    <w:tmpl w:val="ECEA8A90"/>
    <w:lvl w:ilvl="0" w:tplc="4E06BDDC">
      <w:start w:val="1"/>
      <w:numFmt w:val="bullet"/>
      <w:pStyle w:val="Bulletindent3space"/>
      <w:lvlText w:val="o"/>
      <w:lvlJc w:val="left"/>
      <w:pPr>
        <w:tabs>
          <w:tab w:val="num" w:pos="567"/>
        </w:tabs>
        <w:ind w:left="567" w:hanging="283"/>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A4C10"/>
    <w:multiLevelType w:val="hybridMultilevel"/>
    <w:tmpl w:val="1B004210"/>
    <w:lvl w:ilvl="0" w:tplc="E174B2FE">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393E02"/>
    <w:multiLevelType w:val="hybridMultilevel"/>
    <w:tmpl w:val="29D407F8"/>
    <w:lvl w:ilvl="0" w:tplc="8F88F108">
      <w:start w:val="1"/>
      <w:numFmt w:val="bullet"/>
      <w:lvlText w:val="o"/>
      <w:lvlJc w:val="left"/>
      <w:pPr>
        <w:tabs>
          <w:tab w:val="num" w:pos="284"/>
        </w:tabs>
        <w:ind w:left="284" w:firstLine="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F2EA1"/>
    <w:multiLevelType w:val="hybridMultilevel"/>
    <w:tmpl w:val="4DFC2C2A"/>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3" w15:restartNumberingAfterBreak="0">
    <w:nsid w:val="6B154CA6"/>
    <w:multiLevelType w:val="hybridMultilevel"/>
    <w:tmpl w:val="C6B20DCE"/>
    <w:lvl w:ilvl="0" w:tplc="0D6C4D00">
      <w:start w:val="1"/>
      <w:numFmt w:val="lowerLetter"/>
      <w:lvlText w:val="%1)"/>
      <w:lvlJc w:val="left"/>
      <w:pPr>
        <w:ind w:left="1080" w:hanging="360"/>
      </w:pPr>
      <w:rPr>
        <w:rFonts w:hint="default"/>
        <w:b/>
        <w:sz w:val="21"/>
        <w:szCs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37648A7"/>
    <w:multiLevelType w:val="hybridMultilevel"/>
    <w:tmpl w:val="89924DE0"/>
    <w:lvl w:ilvl="0" w:tplc="0C090003">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000C08"/>
    <w:multiLevelType w:val="hybridMultilevel"/>
    <w:tmpl w:val="93ACB228"/>
    <w:lvl w:ilvl="0" w:tplc="DE04C382">
      <w:start w:val="1"/>
      <w:numFmt w:val="bullet"/>
      <w:lvlText w:val="•"/>
      <w:lvlJc w:val="left"/>
      <w:pPr>
        <w:ind w:left="1434" w:hanging="360"/>
      </w:pPr>
      <w:rPr>
        <w:rFonts w:ascii="Arial" w:hAnsi="Arial" w:hint="default"/>
        <w:color w:val="auto"/>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15:restartNumberingAfterBreak="0">
    <w:nsid w:val="7AA56C85"/>
    <w:multiLevelType w:val="hybridMultilevel"/>
    <w:tmpl w:val="D8444772"/>
    <w:lvl w:ilvl="0" w:tplc="729C3082">
      <w:start w:val="1"/>
      <w:numFmt w:val="bullet"/>
      <w:lvlText w:val="o"/>
      <w:lvlJc w:val="left"/>
      <w:pPr>
        <w:ind w:left="1080" w:hanging="360"/>
      </w:pPr>
      <w:rPr>
        <w:rFonts w:ascii="Courier New" w:hAnsi="Courier New"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E8E6887"/>
    <w:multiLevelType w:val="hybridMultilevel"/>
    <w:tmpl w:val="B3F2CC76"/>
    <w:lvl w:ilvl="0" w:tplc="47865FBA">
      <w:start w:val="1"/>
      <w:numFmt w:val="bullet"/>
      <w:lvlText w:val="o"/>
      <w:lvlJc w:val="left"/>
      <w:pPr>
        <w:ind w:left="717" w:hanging="360"/>
      </w:pPr>
      <w:rPr>
        <w:rFonts w:ascii="Courier New" w:hAnsi="Courier New"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6"/>
  </w:num>
  <w:num w:numId="4">
    <w:abstractNumId w:val="35"/>
  </w:num>
  <w:num w:numId="5">
    <w:abstractNumId w:val="6"/>
  </w:num>
  <w:num w:numId="6">
    <w:abstractNumId w:val="20"/>
  </w:num>
  <w:num w:numId="7">
    <w:abstractNumId w:val="17"/>
  </w:num>
  <w:num w:numId="8">
    <w:abstractNumId w:val="37"/>
  </w:num>
  <w:num w:numId="9">
    <w:abstractNumId w:val="37"/>
  </w:num>
  <w:num w:numId="10">
    <w:abstractNumId w:val="37"/>
  </w:num>
  <w:num w:numId="11">
    <w:abstractNumId w:val="37"/>
  </w:num>
  <w:num w:numId="12">
    <w:abstractNumId w:val="37"/>
  </w:num>
  <w:num w:numId="13">
    <w:abstractNumId w:val="1"/>
  </w:num>
  <w:num w:numId="14">
    <w:abstractNumId w:val="25"/>
  </w:num>
  <w:num w:numId="15">
    <w:abstractNumId w:val="8"/>
  </w:num>
  <w:num w:numId="16">
    <w:abstractNumId w:val="30"/>
  </w:num>
  <w:num w:numId="17">
    <w:abstractNumId w:val="34"/>
  </w:num>
  <w:num w:numId="18">
    <w:abstractNumId w:val="16"/>
  </w:num>
  <w:num w:numId="19">
    <w:abstractNumId w:val="36"/>
  </w:num>
  <w:num w:numId="20">
    <w:abstractNumId w:val="11"/>
  </w:num>
  <w:num w:numId="21">
    <w:abstractNumId w:val="5"/>
  </w:num>
  <w:num w:numId="22">
    <w:abstractNumId w:val="9"/>
  </w:num>
  <w:num w:numId="23">
    <w:abstractNumId w:val="3"/>
  </w:num>
  <w:num w:numId="24">
    <w:abstractNumId w:val="24"/>
  </w:num>
  <w:num w:numId="25">
    <w:abstractNumId w:val="26"/>
  </w:num>
  <w:num w:numId="26">
    <w:abstractNumId w:val="14"/>
  </w:num>
  <w:num w:numId="27">
    <w:abstractNumId w:val="31"/>
  </w:num>
  <w:num w:numId="28">
    <w:abstractNumId w:val="19"/>
  </w:num>
  <w:num w:numId="29">
    <w:abstractNumId w:val="12"/>
  </w:num>
  <w:num w:numId="30">
    <w:abstractNumId w:val="15"/>
  </w:num>
  <w:num w:numId="31">
    <w:abstractNumId w:val="2"/>
  </w:num>
  <w:num w:numId="32">
    <w:abstractNumId w:val="29"/>
  </w:num>
  <w:num w:numId="33">
    <w:abstractNumId w:val="18"/>
  </w:num>
  <w:num w:numId="34">
    <w:abstractNumId w:val="13"/>
  </w:num>
  <w:num w:numId="35">
    <w:abstractNumId w:val="21"/>
  </w:num>
  <w:num w:numId="36">
    <w:abstractNumId w:val="23"/>
  </w:num>
  <w:num w:numId="37">
    <w:abstractNumId w:val="4"/>
  </w:num>
  <w:num w:numId="38">
    <w:abstractNumId w:val="27"/>
  </w:num>
  <w:num w:numId="39">
    <w:abstractNumId w:val="33"/>
  </w:num>
  <w:num w:numId="40">
    <w:abstractNumId w:val="28"/>
  </w:num>
  <w:num w:numId="41">
    <w:abstractNumId w:val="7"/>
  </w:num>
  <w:num w:numId="42">
    <w:abstractNumId w:val="10"/>
  </w:num>
  <w:num w:numId="43">
    <w:abstractNumId w:val="3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54"/>
    <w:rsid w:val="000043C9"/>
    <w:rsid w:val="00013AFE"/>
    <w:rsid w:val="00014372"/>
    <w:rsid w:val="00025596"/>
    <w:rsid w:val="00026408"/>
    <w:rsid w:val="00026540"/>
    <w:rsid w:val="0002668A"/>
    <w:rsid w:val="000277FD"/>
    <w:rsid w:val="00033F4F"/>
    <w:rsid w:val="000417D8"/>
    <w:rsid w:val="000560D4"/>
    <w:rsid w:val="0006096E"/>
    <w:rsid w:val="0006305E"/>
    <w:rsid w:val="00065792"/>
    <w:rsid w:val="0006752E"/>
    <w:rsid w:val="00075FF0"/>
    <w:rsid w:val="00085148"/>
    <w:rsid w:val="00086DFC"/>
    <w:rsid w:val="00092BCD"/>
    <w:rsid w:val="000933CF"/>
    <w:rsid w:val="00093C33"/>
    <w:rsid w:val="00095995"/>
    <w:rsid w:val="00096F3B"/>
    <w:rsid w:val="000A6F1D"/>
    <w:rsid w:val="000B1CA8"/>
    <w:rsid w:val="000F122C"/>
    <w:rsid w:val="000F3337"/>
    <w:rsid w:val="000F41F4"/>
    <w:rsid w:val="0010352D"/>
    <w:rsid w:val="00121266"/>
    <w:rsid w:val="00125F41"/>
    <w:rsid w:val="001361FC"/>
    <w:rsid w:val="0014230D"/>
    <w:rsid w:val="00151DD2"/>
    <w:rsid w:val="00166B48"/>
    <w:rsid w:val="00173DA2"/>
    <w:rsid w:val="00191EF3"/>
    <w:rsid w:val="00195CC0"/>
    <w:rsid w:val="001A2DF8"/>
    <w:rsid w:val="001B7583"/>
    <w:rsid w:val="001E5772"/>
    <w:rsid w:val="00201A2E"/>
    <w:rsid w:val="00212EA5"/>
    <w:rsid w:val="00216B4B"/>
    <w:rsid w:val="00223A18"/>
    <w:rsid w:val="002934C7"/>
    <w:rsid w:val="002A1F9A"/>
    <w:rsid w:val="002A76BF"/>
    <w:rsid w:val="002B14F9"/>
    <w:rsid w:val="002C4FC6"/>
    <w:rsid w:val="002C5F8A"/>
    <w:rsid w:val="002C6F4C"/>
    <w:rsid w:val="002D6522"/>
    <w:rsid w:val="002D74A1"/>
    <w:rsid w:val="002E2E83"/>
    <w:rsid w:val="002E7C76"/>
    <w:rsid w:val="00311AFF"/>
    <w:rsid w:val="00320654"/>
    <w:rsid w:val="0033326A"/>
    <w:rsid w:val="003477FE"/>
    <w:rsid w:val="00370F56"/>
    <w:rsid w:val="00384790"/>
    <w:rsid w:val="003A0B1C"/>
    <w:rsid w:val="003B7400"/>
    <w:rsid w:val="0040384A"/>
    <w:rsid w:val="00404C9D"/>
    <w:rsid w:val="00424421"/>
    <w:rsid w:val="00427F27"/>
    <w:rsid w:val="004465FA"/>
    <w:rsid w:val="00456DFD"/>
    <w:rsid w:val="0045795B"/>
    <w:rsid w:val="004622D2"/>
    <w:rsid w:val="0047312E"/>
    <w:rsid w:val="00487509"/>
    <w:rsid w:val="00493263"/>
    <w:rsid w:val="004A02A3"/>
    <w:rsid w:val="004D42B9"/>
    <w:rsid w:val="004E1841"/>
    <w:rsid w:val="004F0978"/>
    <w:rsid w:val="004F589F"/>
    <w:rsid w:val="004F6218"/>
    <w:rsid w:val="00501B6B"/>
    <w:rsid w:val="00505D37"/>
    <w:rsid w:val="00510F18"/>
    <w:rsid w:val="00536D7A"/>
    <w:rsid w:val="00544F61"/>
    <w:rsid w:val="00550D58"/>
    <w:rsid w:val="005626ED"/>
    <w:rsid w:val="005641C9"/>
    <w:rsid w:val="00565EC4"/>
    <w:rsid w:val="0056792A"/>
    <w:rsid w:val="005721F5"/>
    <w:rsid w:val="00573011"/>
    <w:rsid w:val="005738A9"/>
    <w:rsid w:val="0058489F"/>
    <w:rsid w:val="00590BDD"/>
    <w:rsid w:val="005A177A"/>
    <w:rsid w:val="005B2920"/>
    <w:rsid w:val="0060123C"/>
    <w:rsid w:val="006176C0"/>
    <w:rsid w:val="00624275"/>
    <w:rsid w:val="00632113"/>
    <w:rsid w:val="00642ECD"/>
    <w:rsid w:val="006460FA"/>
    <w:rsid w:val="006472E7"/>
    <w:rsid w:val="00651946"/>
    <w:rsid w:val="006556C8"/>
    <w:rsid w:val="00683707"/>
    <w:rsid w:val="00683B5B"/>
    <w:rsid w:val="00695682"/>
    <w:rsid w:val="006A0E33"/>
    <w:rsid w:val="006A3DA5"/>
    <w:rsid w:val="006B2553"/>
    <w:rsid w:val="006C0CEE"/>
    <w:rsid w:val="006C7384"/>
    <w:rsid w:val="006D2620"/>
    <w:rsid w:val="006D628A"/>
    <w:rsid w:val="006F45C6"/>
    <w:rsid w:val="00700B2F"/>
    <w:rsid w:val="007039F2"/>
    <w:rsid w:val="007300F6"/>
    <w:rsid w:val="00770DA6"/>
    <w:rsid w:val="007715FC"/>
    <w:rsid w:val="00775C09"/>
    <w:rsid w:val="00783074"/>
    <w:rsid w:val="00787C27"/>
    <w:rsid w:val="00793529"/>
    <w:rsid w:val="00796275"/>
    <w:rsid w:val="007B53F0"/>
    <w:rsid w:val="007B7C40"/>
    <w:rsid w:val="007C1695"/>
    <w:rsid w:val="007D5E14"/>
    <w:rsid w:val="007D5F6F"/>
    <w:rsid w:val="007E06A2"/>
    <w:rsid w:val="007E6765"/>
    <w:rsid w:val="007F361D"/>
    <w:rsid w:val="008152AE"/>
    <w:rsid w:val="00853014"/>
    <w:rsid w:val="00877525"/>
    <w:rsid w:val="0089609E"/>
    <w:rsid w:val="008B0676"/>
    <w:rsid w:val="008F63B7"/>
    <w:rsid w:val="008F79EE"/>
    <w:rsid w:val="00906BBF"/>
    <w:rsid w:val="009107D2"/>
    <w:rsid w:val="00945E77"/>
    <w:rsid w:val="00953296"/>
    <w:rsid w:val="0095405D"/>
    <w:rsid w:val="00967E6B"/>
    <w:rsid w:val="0097221D"/>
    <w:rsid w:val="00973D6F"/>
    <w:rsid w:val="00980704"/>
    <w:rsid w:val="009918D4"/>
    <w:rsid w:val="00993676"/>
    <w:rsid w:val="009A1ADE"/>
    <w:rsid w:val="009B1F51"/>
    <w:rsid w:val="009B7235"/>
    <w:rsid w:val="009C3A8C"/>
    <w:rsid w:val="009F0188"/>
    <w:rsid w:val="009F4F60"/>
    <w:rsid w:val="00A048D9"/>
    <w:rsid w:val="00A21FC5"/>
    <w:rsid w:val="00A2223A"/>
    <w:rsid w:val="00A2268B"/>
    <w:rsid w:val="00A3484F"/>
    <w:rsid w:val="00A46DE5"/>
    <w:rsid w:val="00A504B1"/>
    <w:rsid w:val="00A770E9"/>
    <w:rsid w:val="00A77122"/>
    <w:rsid w:val="00A81BD4"/>
    <w:rsid w:val="00AA0379"/>
    <w:rsid w:val="00AA07CB"/>
    <w:rsid w:val="00AB207A"/>
    <w:rsid w:val="00AC1603"/>
    <w:rsid w:val="00AD29A0"/>
    <w:rsid w:val="00AE2F6F"/>
    <w:rsid w:val="00AE559D"/>
    <w:rsid w:val="00AF457F"/>
    <w:rsid w:val="00B04203"/>
    <w:rsid w:val="00B0543F"/>
    <w:rsid w:val="00B06C74"/>
    <w:rsid w:val="00B20438"/>
    <w:rsid w:val="00B35377"/>
    <w:rsid w:val="00B4363F"/>
    <w:rsid w:val="00B44934"/>
    <w:rsid w:val="00B46AD5"/>
    <w:rsid w:val="00B555A3"/>
    <w:rsid w:val="00B66578"/>
    <w:rsid w:val="00B75254"/>
    <w:rsid w:val="00B8573A"/>
    <w:rsid w:val="00B9707D"/>
    <w:rsid w:val="00BA46A5"/>
    <w:rsid w:val="00BA6747"/>
    <w:rsid w:val="00BC056E"/>
    <w:rsid w:val="00BC4877"/>
    <w:rsid w:val="00BC4F3D"/>
    <w:rsid w:val="00BC6497"/>
    <w:rsid w:val="00BC72CD"/>
    <w:rsid w:val="00BE38EA"/>
    <w:rsid w:val="00C2132E"/>
    <w:rsid w:val="00C2632D"/>
    <w:rsid w:val="00C33734"/>
    <w:rsid w:val="00C35629"/>
    <w:rsid w:val="00C45601"/>
    <w:rsid w:val="00C4647F"/>
    <w:rsid w:val="00C8384B"/>
    <w:rsid w:val="00CA4508"/>
    <w:rsid w:val="00CC7CE7"/>
    <w:rsid w:val="00CD0523"/>
    <w:rsid w:val="00CE71F8"/>
    <w:rsid w:val="00CE7EF8"/>
    <w:rsid w:val="00CF32CB"/>
    <w:rsid w:val="00D24440"/>
    <w:rsid w:val="00D319E6"/>
    <w:rsid w:val="00D5348A"/>
    <w:rsid w:val="00D63F1A"/>
    <w:rsid w:val="00D7335E"/>
    <w:rsid w:val="00D753D1"/>
    <w:rsid w:val="00D879A4"/>
    <w:rsid w:val="00DB4799"/>
    <w:rsid w:val="00DB4B5B"/>
    <w:rsid w:val="00DC6925"/>
    <w:rsid w:val="00DC6A8E"/>
    <w:rsid w:val="00DF34D7"/>
    <w:rsid w:val="00E02D5E"/>
    <w:rsid w:val="00E22B86"/>
    <w:rsid w:val="00E412F2"/>
    <w:rsid w:val="00E56E2B"/>
    <w:rsid w:val="00E6229A"/>
    <w:rsid w:val="00E7656E"/>
    <w:rsid w:val="00E8285B"/>
    <w:rsid w:val="00E84EBD"/>
    <w:rsid w:val="00E908A8"/>
    <w:rsid w:val="00EA44D9"/>
    <w:rsid w:val="00EB195B"/>
    <w:rsid w:val="00EB1A2C"/>
    <w:rsid w:val="00EB57D5"/>
    <w:rsid w:val="00EC0C49"/>
    <w:rsid w:val="00EC6148"/>
    <w:rsid w:val="00ED0BAB"/>
    <w:rsid w:val="00EF2B15"/>
    <w:rsid w:val="00EF3059"/>
    <w:rsid w:val="00F55807"/>
    <w:rsid w:val="00F55FE6"/>
    <w:rsid w:val="00F661B0"/>
    <w:rsid w:val="00F96560"/>
    <w:rsid w:val="00FA1C51"/>
    <w:rsid w:val="00FB5A8F"/>
    <w:rsid w:val="00FB7C4C"/>
    <w:rsid w:val="00FC3BDE"/>
    <w:rsid w:val="00FC7061"/>
    <w:rsid w:val="00FD5ED7"/>
    <w:rsid w:val="00FD6D74"/>
    <w:rsid w:val="00FE036C"/>
    <w:rsid w:val="00FE0E73"/>
    <w:rsid w:val="00FF7E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0F44AF6E-0F47-4E14-82F1-1110BED1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zh-CN" w:bidi="ar-SA"/>
      </w:rPr>
    </w:rPrDefault>
    <w:pPrDefault/>
  </w:docDefaults>
  <w:latentStyles w:defLockedState="0" w:defUIPriority="99" w:defSemiHidden="0" w:defUnhideWhenUsed="0" w:defQFormat="0" w:count="371">
    <w:lsdException w:name="Normal" w:locked="1" w:uiPriority="0"/>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3D6F"/>
    <w:pPr>
      <w:spacing w:after="120" w:line="300" w:lineRule="atLeast"/>
    </w:pPr>
    <w:rPr>
      <w:rFonts w:ascii="Arial" w:hAnsi="Arial"/>
      <w:szCs w:val="22"/>
    </w:rPr>
  </w:style>
  <w:style w:type="paragraph" w:styleId="Heading1">
    <w:name w:val="heading 1"/>
    <w:basedOn w:val="Normal"/>
    <w:next w:val="Normal"/>
    <w:link w:val="Heading1Char"/>
    <w:uiPriority w:val="99"/>
    <w:qFormat/>
    <w:rsid w:val="000933C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9"/>
    <w:qFormat/>
    <w:rsid w:val="000933CF"/>
    <w:pPr>
      <w:keepNext/>
      <w:spacing w:before="240" w:after="60" w:line="240" w:lineRule="auto"/>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33CF"/>
    <w:rPr>
      <w:rFonts w:ascii="Cambria" w:eastAsia="SimSun" w:hAnsi="Cambria"/>
      <w:b/>
      <w:kern w:val="32"/>
      <w:sz w:val="32"/>
    </w:rPr>
  </w:style>
  <w:style w:type="character" w:customStyle="1" w:styleId="Heading4Char">
    <w:name w:val="Heading 4 Char"/>
    <w:link w:val="Heading4"/>
    <w:uiPriority w:val="99"/>
    <w:locked/>
    <w:rsid w:val="000933CF"/>
    <w:rPr>
      <w:rFonts w:eastAsia="SimSun"/>
      <w:b/>
      <w:sz w:val="28"/>
      <w:lang w:eastAsia="en-US"/>
    </w:rPr>
  </w:style>
  <w:style w:type="table" w:styleId="TableGrid">
    <w:name w:val="Table Grid"/>
    <w:basedOn w:val="TableNormal"/>
    <w:uiPriority w:val="59"/>
    <w:rsid w:val="0009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space">
    <w:name w:val="Body text 6 space"/>
    <w:basedOn w:val="Normal"/>
    <w:link w:val="Bodytext6spaceChar"/>
    <w:uiPriority w:val="99"/>
    <w:rsid w:val="000277FD"/>
    <w:rPr>
      <w:szCs w:val="24"/>
      <w:lang w:eastAsia="en-US"/>
    </w:rPr>
  </w:style>
  <w:style w:type="character" w:customStyle="1" w:styleId="Bodytext6spaceChar">
    <w:name w:val="Body text 6 space Char"/>
    <w:link w:val="Bodytext6space"/>
    <w:uiPriority w:val="99"/>
    <w:locked/>
    <w:rsid w:val="000277FD"/>
    <w:rPr>
      <w:rFonts w:ascii="Arial" w:hAnsi="Arial"/>
      <w:lang w:eastAsia="en-US"/>
    </w:rPr>
  </w:style>
  <w:style w:type="character" w:styleId="Hyperlink">
    <w:name w:val="Hyperlink"/>
    <w:uiPriority w:val="99"/>
    <w:rsid w:val="007E6765"/>
    <w:rPr>
      <w:rFonts w:ascii="Arial" w:hAnsi="Arial" w:cs="Times New Roman"/>
      <w:color w:val="0000FF"/>
      <w:sz w:val="21"/>
      <w:szCs w:val="21"/>
      <w:u w:val="single"/>
    </w:rPr>
  </w:style>
  <w:style w:type="paragraph" w:styleId="BalloonText">
    <w:name w:val="Balloon Text"/>
    <w:basedOn w:val="Normal"/>
    <w:link w:val="BalloonTextChar"/>
    <w:uiPriority w:val="99"/>
    <w:semiHidden/>
    <w:unhideWhenUsed/>
    <w:rsid w:val="00FE0E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E73"/>
    <w:rPr>
      <w:rFonts w:ascii="Lucida Grande" w:hAnsi="Lucida Grande" w:cs="Lucida Grande"/>
      <w:sz w:val="18"/>
      <w:szCs w:val="18"/>
    </w:rPr>
  </w:style>
  <w:style w:type="paragraph" w:styleId="Footer">
    <w:name w:val="footer"/>
    <w:basedOn w:val="Normal"/>
    <w:next w:val="Footergrey"/>
    <w:link w:val="FooterChar"/>
    <w:uiPriority w:val="99"/>
    <w:rsid w:val="007E6765"/>
    <w:pPr>
      <w:spacing w:after="0" w:line="240" w:lineRule="auto"/>
    </w:pPr>
    <w:rPr>
      <w:sz w:val="14"/>
    </w:rPr>
  </w:style>
  <w:style w:type="character" w:customStyle="1" w:styleId="FooterChar">
    <w:name w:val="Footer Char"/>
    <w:link w:val="Footer"/>
    <w:uiPriority w:val="99"/>
    <w:locked/>
    <w:rsid w:val="007E6765"/>
    <w:rPr>
      <w:rFonts w:ascii="Arial" w:hAnsi="Arial"/>
      <w:sz w:val="14"/>
      <w:szCs w:val="22"/>
    </w:rPr>
  </w:style>
  <w:style w:type="paragraph" w:customStyle="1" w:styleId="Legend">
    <w:name w:val="Legend"/>
    <w:basedOn w:val="Normal"/>
    <w:rsid w:val="00AA07CB"/>
    <w:pPr>
      <w:spacing w:after="0" w:line="240" w:lineRule="auto"/>
    </w:pPr>
    <w:rPr>
      <w:sz w:val="16"/>
      <w:szCs w:val="16"/>
    </w:rPr>
  </w:style>
  <w:style w:type="paragraph" w:customStyle="1" w:styleId="Blueheader">
    <w:name w:val="Blue header"/>
    <w:basedOn w:val="Normal"/>
    <w:next w:val="Bodytext6space"/>
    <w:rsid w:val="00AA07CB"/>
    <w:pPr>
      <w:spacing w:before="120"/>
    </w:pPr>
    <w:rPr>
      <w:rFonts w:cs="Arial"/>
      <w:b/>
      <w:color w:val="000099"/>
      <w:sz w:val="22"/>
      <w:lang w:eastAsia="en-US"/>
    </w:rPr>
  </w:style>
  <w:style w:type="paragraph" w:customStyle="1" w:styleId="Headerbanner">
    <w:name w:val="Header banner"/>
    <w:basedOn w:val="Normal"/>
    <w:next w:val="Bodytext6space"/>
    <w:rsid w:val="0058489F"/>
    <w:pPr>
      <w:spacing w:after="0" w:line="240" w:lineRule="auto"/>
    </w:pPr>
    <w:rPr>
      <w:rFonts w:eastAsia="Arial Unicode MS" w:cs="Arial"/>
      <w:b/>
      <w:color w:val="FFFFFF" w:themeColor="background1"/>
      <w:sz w:val="28"/>
      <w:szCs w:val="28"/>
      <w:lang w:eastAsia="en-AU"/>
    </w:rPr>
  </w:style>
  <w:style w:type="paragraph" w:customStyle="1" w:styleId="Blackheaderbanner">
    <w:name w:val="Black header banner"/>
    <w:basedOn w:val="Normal"/>
    <w:rsid w:val="002B14F9"/>
    <w:pPr>
      <w:spacing w:after="0" w:line="240" w:lineRule="auto"/>
    </w:pPr>
    <w:rPr>
      <w:rFonts w:cs="Arial"/>
      <w:b/>
      <w:szCs w:val="24"/>
    </w:rPr>
  </w:style>
  <w:style w:type="paragraph" w:customStyle="1" w:styleId="C2Cheaderbanner">
    <w:name w:val="C2C header banner"/>
    <w:basedOn w:val="Normal"/>
    <w:next w:val="Bodytext6space"/>
    <w:rsid w:val="00C2632D"/>
    <w:pPr>
      <w:spacing w:after="0" w:line="240" w:lineRule="auto"/>
    </w:pPr>
    <w:rPr>
      <w:rFonts w:cs="Arial"/>
      <w:b/>
      <w:color w:val="FFFFFF"/>
      <w:sz w:val="36"/>
      <w:szCs w:val="36"/>
    </w:rPr>
  </w:style>
  <w:style w:type="paragraph" w:customStyle="1" w:styleId="Blackheader">
    <w:name w:val="Black header"/>
    <w:basedOn w:val="Normal"/>
    <w:next w:val="Bodytext6space"/>
    <w:rsid w:val="00F55FE6"/>
    <w:pPr>
      <w:spacing w:before="240"/>
    </w:pPr>
    <w:rPr>
      <w:rFonts w:eastAsia="MS ????" w:cs="Arial"/>
      <w:b/>
      <w:bCs/>
      <w:iCs/>
      <w:sz w:val="22"/>
      <w:szCs w:val="24"/>
    </w:rPr>
  </w:style>
  <w:style w:type="paragraph" w:customStyle="1" w:styleId="Bullet6space">
    <w:name w:val="Bullet 6 space"/>
    <w:basedOn w:val="Normal"/>
    <w:rsid w:val="001B7583"/>
    <w:pPr>
      <w:numPr>
        <w:numId w:val="23"/>
      </w:numPr>
    </w:pPr>
    <w:rPr>
      <w:rFonts w:cs="Arial"/>
      <w:szCs w:val="24"/>
    </w:rPr>
  </w:style>
  <w:style w:type="paragraph" w:customStyle="1" w:styleId="Blackheaderbold">
    <w:name w:val="Black header bold"/>
    <w:basedOn w:val="Normal"/>
    <w:next w:val="Bodytext6space"/>
    <w:rsid w:val="00B44934"/>
    <w:rPr>
      <w:b/>
    </w:rPr>
  </w:style>
  <w:style w:type="paragraph" w:customStyle="1" w:styleId="AClogo">
    <w:name w:val="AC logo"/>
    <w:basedOn w:val="Normal"/>
    <w:next w:val="Bodytext6space"/>
    <w:rsid w:val="00B35377"/>
    <w:pPr>
      <w:spacing w:after="0"/>
      <w:jc w:val="right"/>
    </w:pPr>
    <w:rPr>
      <w:noProof/>
      <w:lang w:val="en-US"/>
    </w:rPr>
  </w:style>
  <w:style w:type="paragraph" w:customStyle="1" w:styleId="Bulletindent3space">
    <w:name w:val="Bullet indent 3 space"/>
    <w:basedOn w:val="Normal"/>
    <w:rsid w:val="00B44934"/>
    <w:pPr>
      <w:numPr>
        <w:numId w:val="32"/>
      </w:numPr>
      <w:spacing w:after="60" w:line="240" w:lineRule="auto"/>
    </w:pPr>
    <w:rPr>
      <w:rFonts w:cs="Arial"/>
      <w:szCs w:val="21"/>
    </w:rPr>
  </w:style>
  <w:style w:type="paragraph" w:customStyle="1" w:styleId="Blackheaderitalic">
    <w:name w:val="Black header italic"/>
    <w:basedOn w:val="Blackheader"/>
    <w:next w:val="Bodytext6space"/>
    <w:rsid w:val="00565EC4"/>
    <w:rPr>
      <w:i/>
      <w:sz w:val="21"/>
    </w:rPr>
  </w:style>
  <w:style w:type="paragraph" w:customStyle="1" w:styleId="Bodytext0space">
    <w:name w:val="Body text 0 space"/>
    <w:basedOn w:val="Normal"/>
    <w:rsid w:val="00424421"/>
    <w:pPr>
      <w:spacing w:after="0"/>
    </w:pPr>
  </w:style>
  <w:style w:type="paragraph" w:customStyle="1" w:styleId="Footergrey">
    <w:name w:val="Footer grey"/>
    <w:basedOn w:val="Normal"/>
    <w:rsid w:val="000F41F4"/>
    <w:pPr>
      <w:spacing w:after="0" w:line="240" w:lineRule="auto"/>
    </w:pPr>
    <w:rPr>
      <w:color w:val="808080"/>
      <w:sz w:val="14"/>
    </w:rPr>
  </w:style>
  <w:style w:type="paragraph" w:styleId="Header">
    <w:name w:val="header"/>
    <w:aliases w:val="Header2"/>
    <w:basedOn w:val="Normal"/>
    <w:link w:val="HeaderChar"/>
    <w:unhideWhenUsed/>
    <w:rsid w:val="000417D8"/>
    <w:pPr>
      <w:tabs>
        <w:tab w:val="center" w:pos="4320"/>
        <w:tab w:val="right" w:pos="8640"/>
      </w:tabs>
      <w:spacing w:after="0" w:line="240" w:lineRule="auto"/>
    </w:pPr>
  </w:style>
  <w:style w:type="character" w:customStyle="1" w:styleId="HeaderChar">
    <w:name w:val="Header Char"/>
    <w:aliases w:val="Header2 Char"/>
    <w:basedOn w:val="DefaultParagraphFont"/>
    <w:link w:val="Header"/>
    <w:rsid w:val="000417D8"/>
    <w:rPr>
      <w:rFonts w:ascii="Arial" w:hAnsi="Arial"/>
      <w:sz w:val="21"/>
      <w:szCs w:val="22"/>
    </w:rPr>
  </w:style>
  <w:style w:type="paragraph" w:customStyle="1" w:styleId="Feedback">
    <w:name w:val="Feedback"/>
    <w:basedOn w:val="Normal"/>
    <w:rsid w:val="00973D6F"/>
    <w:pPr>
      <w:tabs>
        <w:tab w:val="right" w:leader="dot" w:pos="15300"/>
      </w:tabs>
      <w:spacing w:before="240" w:after="0" w:line="240" w:lineRule="auto"/>
    </w:pPr>
    <w:rPr>
      <w:rFonts w:eastAsia="Arial Unicode MS" w:cs="Arial"/>
      <w:szCs w:val="20"/>
      <w:lang w:eastAsia="en-AU"/>
    </w:rPr>
  </w:style>
  <w:style w:type="paragraph" w:customStyle="1" w:styleId="Bullet0pt">
    <w:name w:val="Bullet 0pt"/>
    <w:basedOn w:val="Normal"/>
    <w:qFormat/>
    <w:rsid w:val="00973D6F"/>
    <w:pPr>
      <w:numPr>
        <w:numId w:val="30"/>
      </w:numPr>
      <w:spacing w:after="0"/>
    </w:pPr>
    <w:rPr>
      <w:rFonts w:eastAsia="Cambria"/>
      <w:szCs w:val="24"/>
      <w:lang w:eastAsia="en-US"/>
    </w:rPr>
  </w:style>
  <w:style w:type="paragraph" w:customStyle="1" w:styleId="Task-specassessableelements">
    <w:name w:val="Task-spec assessable elements"/>
    <w:rsid w:val="00BA46A5"/>
    <w:pPr>
      <w:tabs>
        <w:tab w:val="center" w:pos="7655"/>
        <w:tab w:val="right" w:pos="15309"/>
      </w:tabs>
      <w:spacing w:before="60" w:after="60"/>
    </w:pPr>
    <w:rPr>
      <w:rFonts w:ascii="Arial" w:eastAsia="Times New Roman" w:hAnsi="Arial" w:cs="Arial"/>
      <w:bCs/>
      <w:color w:val="000000"/>
      <w:sz w:val="18"/>
      <w:szCs w:val="18"/>
      <w:lang w:eastAsia="en-AU"/>
    </w:rPr>
  </w:style>
  <w:style w:type="paragraph" w:customStyle="1" w:styleId="Assessableelementwhite">
    <w:name w:val="Assessable element white"/>
    <w:basedOn w:val="Normal"/>
    <w:link w:val="AssessableelementwhiteChar"/>
    <w:rsid w:val="00033F4F"/>
    <w:pPr>
      <w:tabs>
        <w:tab w:val="center" w:pos="7655"/>
        <w:tab w:val="right" w:pos="15309"/>
      </w:tabs>
      <w:spacing w:before="60" w:after="60" w:line="240" w:lineRule="auto"/>
      <w:jc w:val="center"/>
    </w:pPr>
    <w:rPr>
      <w:rFonts w:eastAsia="Times New Roman" w:cs="Arial"/>
      <w:b/>
      <w:bCs/>
      <w:color w:val="FFFFFF" w:themeColor="background1"/>
      <w:sz w:val="18"/>
      <w:szCs w:val="18"/>
      <w:lang w:eastAsia="en-AU"/>
    </w:rPr>
  </w:style>
  <w:style w:type="character" w:customStyle="1" w:styleId="AssessableelementwhiteChar">
    <w:name w:val="Assessable element white Char"/>
    <w:link w:val="Assessableelementwhite"/>
    <w:rsid w:val="00033F4F"/>
    <w:rPr>
      <w:rFonts w:ascii="Arial" w:eastAsia="Times New Roman" w:hAnsi="Arial" w:cs="Arial"/>
      <w:b/>
      <w:bCs/>
      <w:color w:val="FFFFFF" w:themeColor="background1"/>
      <w:sz w:val="18"/>
      <w:szCs w:val="18"/>
      <w:lang w:eastAsia="en-AU"/>
    </w:rPr>
  </w:style>
  <w:style w:type="paragraph" w:customStyle="1" w:styleId="Typetexthere">
    <w:name w:val="Type text here"/>
    <w:basedOn w:val="Normal"/>
    <w:link w:val="TypetexthereChar"/>
    <w:rsid w:val="00973D6F"/>
    <w:pPr>
      <w:spacing w:after="0" w:line="220" w:lineRule="atLeast"/>
    </w:pPr>
    <w:rPr>
      <w:rFonts w:eastAsia="Times New Roman"/>
      <w:sz w:val="18"/>
      <w:szCs w:val="18"/>
      <w:lang w:eastAsia="en-AU"/>
    </w:rPr>
  </w:style>
  <w:style w:type="character" w:customStyle="1" w:styleId="TypetexthereChar">
    <w:name w:val="Type text here Char"/>
    <w:link w:val="Typetexthere"/>
    <w:rsid w:val="00973D6F"/>
    <w:rPr>
      <w:rFonts w:ascii="Arial" w:eastAsia="Times New Roman" w:hAnsi="Arial"/>
      <w:sz w:val="18"/>
      <w:szCs w:val="18"/>
      <w:lang w:eastAsia="en-AU"/>
    </w:rPr>
  </w:style>
  <w:style w:type="character" w:customStyle="1" w:styleId="Guidetomakingjudgments">
    <w:name w:val="Guide to making judgments"/>
    <w:rsid w:val="00973D6F"/>
    <w:rPr>
      <w:rFonts w:ascii="Arial Bold" w:hAnsi="Arial Bold" w:cs="Arial"/>
      <w:b/>
      <w:bCs/>
      <w:color w:val="003366"/>
      <w:sz w:val="24"/>
      <w:szCs w:val="24"/>
    </w:rPr>
  </w:style>
  <w:style w:type="paragraph" w:customStyle="1" w:styleId="Purpose">
    <w:name w:val="Purpose"/>
    <w:basedOn w:val="Normal"/>
    <w:rsid w:val="00973D6F"/>
    <w:pPr>
      <w:spacing w:before="120" w:line="240" w:lineRule="auto"/>
    </w:pPr>
    <w:rPr>
      <w:rFonts w:eastAsia="Arial Unicode MS"/>
      <w:sz w:val="22"/>
      <w:lang w:eastAsia="en-AU"/>
    </w:rPr>
  </w:style>
  <w:style w:type="table" w:styleId="LightShading-Accent4">
    <w:name w:val="Light Shading Accent 4"/>
    <w:basedOn w:val="TableNormal"/>
    <w:uiPriority w:val="60"/>
    <w:rsid w:val="006D628A"/>
    <w:rPr>
      <w:color w:val="BFBFBF" w:themeColor="accent4" w:themeShade="BF"/>
    </w:rPr>
    <w:tblPr>
      <w:tblStyleRowBandSize w:val="1"/>
      <w:tblStyleColBandSize w:val="1"/>
      <w:tblBorders>
        <w:top w:val="single" w:sz="8" w:space="0" w:color="FFFFFF" w:themeColor="accent4"/>
        <w:bottom w:val="single" w:sz="8" w:space="0" w:color="FFFFFF" w:themeColor="accent4"/>
      </w:tblBorders>
    </w:tblPr>
    <w:tblStylePr w:type="firstRow">
      <w:pPr>
        <w:spacing w:before="0" w:after="0" w:line="240" w:lineRule="auto"/>
      </w:pPr>
      <w:rPr>
        <w:b/>
        <w:bCs/>
      </w:rPr>
      <w:tblPr/>
      <w:tcPr>
        <w:tcBorders>
          <w:top w:val="single" w:sz="8" w:space="0" w:color="FFFFFF" w:themeColor="accent4"/>
          <w:left w:val="nil"/>
          <w:bottom w:val="single" w:sz="8" w:space="0" w:color="FFFFFF" w:themeColor="accent4"/>
          <w:right w:val="nil"/>
          <w:insideH w:val="nil"/>
          <w:insideV w:val="nil"/>
        </w:tcBorders>
      </w:tcPr>
    </w:tblStylePr>
    <w:tblStylePr w:type="lastRow">
      <w:pPr>
        <w:spacing w:before="0" w:after="0" w:line="240" w:lineRule="auto"/>
      </w:pPr>
      <w:rPr>
        <w:b/>
        <w:bCs/>
      </w:rPr>
      <w:tblPr/>
      <w:tcPr>
        <w:tcBorders>
          <w:top w:val="single" w:sz="8" w:space="0" w:color="FFFFFF" w:themeColor="accent4"/>
          <w:left w:val="nil"/>
          <w:bottom w:val="single" w:sz="8" w:space="0" w:color="FFFF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4" w:themeFillTint="3F"/>
      </w:tcPr>
    </w:tblStylePr>
    <w:tblStylePr w:type="band1Horz">
      <w:tblPr/>
      <w:tcPr>
        <w:tcBorders>
          <w:left w:val="nil"/>
          <w:right w:val="nil"/>
          <w:insideH w:val="nil"/>
          <w:insideV w:val="nil"/>
        </w:tcBorders>
        <w:shd w:val="clear" w:color="auto" w:fill="FFFFFF" w:themeFill="accent4" w:themeFillTint="3F"/>
      </w:tcPr>
    </w:tblStylePr>
  </w:style>
  <w:style w:type="paragraph" w:customStyle="1" w:styleId="Bodytext6pt">
    <w:name w:val="Body text 6pt"/>
    <w:link w:val="Bodytext6ptChar"/>
    <w:uiPriority w:val="99"/>
    <w:rsid w:val="000277FD"/>
    <w:pPr>
      <w:spacing w:before="120" w:after="120" w:line="300" w:lineRule="atLeast"/>
    </w:pPr>
    <w:rPr>
      <w:rFonts w:ascii="Arial" w:eastAsia="Cambria" w:hAnsi="Arial"/>
      <w:lang w:eastAsia="en-US"/>
    </w:rPr>
  </w:style>
  <w:style w:type="character" w:customStyle="1" w:styleId="Bodytext6ptChar">
    <w:name w:val="Body text 6pt Char"/>
    <w:link w:val="Bodytext6pt"/>
    <w:uiPriority w:val="99"/>
    <w:locked/>
    <w:rsid w:val="000277FD"/>
    <w:rPr>
      <w:rFonts w:ascii="Arial" w:eastAsia="Cambria" w:hAnsi="Arial"/>
      <w:lang w:eastAsia="en-US"/>
    </w:rPr>
  </w:style>
  <w:style w:type="paragraph" w:customStyle="1" w:styleId="Bullet6pt">
    <w:name w:val="Bullet 6pt"/>
    <w:basedOn w:val="Bodytext6pt"/>
    <w:rsid w:val="000277FD"/>
    <w:pPr>
      <w:spacing w:before="0"/>
      <w:ind w:left="284" w:hanging="284"/>
    </w:pPr>
  </w:style>
  <w:style w:type="paragraph" w:styleId="ListParagraph">
    <w:name w:val="List Paragraph"/>
    <w:basedOn w:val="Normal"/>
    <w:link w:val="ListParagraphChar"/>
    <w:uiPriority w:val="34"/>
    <w:qFormat/>
    <w:rsid w:val="000277FD"/>
    <w:pPr>
      <w:spacing w:after="0" w:line="240" w:lineRule="auto"/>
      <w:ind w:left="720"/>
      <w:contextualSpacing/>
    </w:pPr>
    <w:rPr>
      <w:rFonts w:eastAsia="Arial Unicode MS"/>
      <w:szCs w:val="20"/>
      <w:lang w:eastAsia="en-AU"/>
    </w:rPr>
  </w:style>
  <w:style w:type="paragraph" w:styleId="NormalWeb">
    <w:name w:val="Normal (Web)"/>
    <w:basedOn w:val="Normal"/>
    <w:uiPriority w:val="99"/>
    <w:unhideWhenUsed/>
    <w:rsid w:val="00B75254"/>
    <w:pPr>
      <w:spacing w:after="150" w:line="240" w:lineRule="auto"/>
    </w:pPr>
    <w:rPr>
      <w:rFonts w:ascii="Times New Roman" w:eastAsia="Times New Roman" w:hAnsi="Times New Roman"/>
      <w:szCs w:val="24"/>
    </w:rPr>
  </w:style>
  <w:style w:type="character" w:customStyle="1" w:styleId="ListParagraphChar">
    <w:name w:val="List Paragraph Char"/>
    <w:basedOn w:val="DefaultParagraphFont"/>
    <w:link w:val="ListParagraph"/>
    <w:uiPriority w:val="34"/>
    <w:rsid w:val="00320654"/>
    <w:rPr>
      <w:rFonts w:ascii="Arial" w:eastAsia="Arial Unicode MS" w:hAnsi="Arial"/>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4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2C-historical">
  <a:themeElements>
    <a:clrScheme name="The Arts">
      <a:dk1>
        <a:sysClr val="windowText" lastClr="000000"/>
      </a:dk1>
      <a:lt1>
        <a:sysClr val="window" lastClr="FFFFFF"/>
      </a:lt1>
      <a:dk2>
        <a:srgbClr val="1F497D"/>
      </a:dk2>
      <a:lt2>
        <a:srgbClr val="EEECE1"/>
      </a:lt2>
      <a:accent1>
        <a:srgbClr val="624392"/>
      </a:accent1>
      <a:accent2>
        <a:srgbClr val="CCCBFB"/>
      </a:accent2>
      <a:accent3>
        <a:srgbClr val="E5E6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9464-42A1-4102-BBBD-722307AF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SCHOFIELD, Helen</dc:creator>
  <cp:lastModifiedBy>CLARK, John</cp:lastModifiedBy>
  <cp:revision>2</cp:revision>
  <cp:lastPrinted>2012-06-12T07:44:00Z</cp:lastPrinted>
  <dcterms:created xsi:type="dcterms:W3CDTF">2018-05-15T00:24:00Z</dcterms:created>
  <dcterms:modified xsi:type="dcterms:W3CDTF">2018-05-15T00:24:00Z</dcterms:modified>
</cp:coreProperties>
</file>